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5B36" w14:textId="77777777" w:rsidR="003D11FB" w:rsidRPr="003D11FB" w:rsidRDefault="003D11FB" w:rsidP="003D11FB">
      <w:pPr>
        <w:jc w:val="both"/>
        <w:rPr>
          <w:rFonts w:ascii="Calibri" w:hAnsi="Calibri"/>
          <w:b/>
          <w:sz w:val="24"/>
          <w:szCs w:val="24"/>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r>
      <w:r w:rsidRPr="003D11FB">
        <w:rPr>
          <w:rFonts w:ascii="Calibri" w:hAnsi="Calibri"/>
          <w:sz w:val="24"/>
          <w:szCs w:val="24"/>
          <w:u w:val="single"/>
        </w:rPr>
        <w:t xml:space="preserve"> </w:t>
      </w:r>
      <w:r w:rsidRPr="003D11FB">
        <w:rPr>
          <w:rFonts w:ascii="Calibri" w:hAnsi="Calibri"/>
          <w:b/>
          <w:sz w:val="24"/>
          <w:szCs w:val="24"/>
          <w:u w:val="single"/>
        </w:rPr>
        <w:t>JOB DESCRIPTION</w:t>
      </w:r>
    </w:p>
    <w:p w14:paraId="71AC2911" w14:textId="77777777" w:rsidR="003D11FB" w:rsidRPr="009E0C3E" w:rsidRDefault="003D11FB" w:rsidP="003D11FB">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3D11FB" w:rsidRPr="00C5268B" w14:paraId="352EBD9F" w14:textId="77777777" w:rsidTr="006B1C18">
        <w:trPr>
          <w:cantSplit/>
        </w:trPr>
        <w:tc>
          <w:tcPr>
            <w:tcW w:w="2240" w:type="dxa"/>
          </w:tcPr>
          <w:p w14:paraId="74B05427" w14:textId="77777777" w:rsidR="003D11FB" w:rsidRPr="003D11FB" w:rsidRDefault="003D11FB" w:rsidP="006B1C18">
            <w:pPr>
              <w:spacing w:line="360" w:lineRule="auto"/>
              <w:jc w:val="both"/>
              <w:rPr>
                <w:rFonts w:ascii="Calibri" w:hAnsi="Calibri" w:cs="Arial"/>
                <w:b/>
                <w:sz w:val="24"/>
                <w:szCs w:val="24"/>
              </w:rPr>
            </w:pPr>
            <w:r w:rsidRPr="003D11FB">
              <w:rPr>
                <w:rFonts w:ascii="Calibri" w:hAnsi="Calibri" w:cs="Arial"/>
                <w:b/>
                <w:sz w:val="24"/>
                <w:szCs w:val="24"/>
              </w:rPr>
              <w:t>JOB TITLE:</w:t>
            </w:r>
          </w:p>
        </w:tc>
        <w:tc>
          <w:tcPr>
            <w:tcW w:w="6484" w:type="dxa"/>
          </w:tcPr>
          <w:p w14:paraId="2B995A6C" w14:textId="0D270170" w:rsidR="003D11FB" w:rsidRPr="003D11FB" w:rsidRDefault="00964928" w:rsidP="006B1C18">
            <w:pPr>
              <w:spacing w:line="360" w:lineRule="auto"/>
              <w:jc w:val="both"/>
              <w:rPr>
                <w:rFonts w:ascii="Calibri" w:hAnsi="Calibri" w:cs="Arial"/>
                <w:bCs/>
                <w:sz w:val="24"/>
                <w:szCs w:val="24"/>
              </w:rPr>
            </w:pPr>
            <w:r w:rsidRPr="00964928">
              <w:rPr>
                <w:rFonts w:ascii="Calibri" w:hAnsi="Calibri" w:cs="Arial"/>
                <w:bCs/>
                <w:sz w:val="24"/>
                <w:szCs w:val="24"/>
              </w:rPr>
              <w:t>Door to Door Fibre Sales Consultant</w:t>
            </w:r>
          </w:p>
        </w:tc>
      </w:tr>
      <w:tr w:rsidR="003D11FB" w:rsidRPr="00C5268B" w14:paraId="670961DD" w14:textId="77777777" w:rsidTr="006B1C18">
        <w:trPr>
          <w:cantSplit/>
        </w:trPr>
        <w:tc>
          <w:tcPr>
            <w:tcW w:w="2240" w:type="dxa"/>
          </w:tcPr>
          <w:p w14:paraId="5D2D552D" w14:textId="77777777" w:rsidR="003D11FB" w:rsidRPr="003D11FB" w:rsidRDefault="003D11FB" w:rsidP="006B1C18">
            <w:pPr>
              <w:spacing w:line="360" w:lineRule="auto"/>
              <w:jc w:val="both"/>
              <w:rPr>
                <w:rFonts w:ascii="Calibri" w:hAnsi="Calibri" w:cs="Arial"/>
                <w:b/>
                <w:sz w:val="24"/>
                <w:szCs w:val="24"/>
              </w:rPr>
            </w:pPr>
            <w:r w:rsidRPr="003D11FB">
              <w:rPr>
                <w:rFonts w:ascii="Calibri" w:hAnsi="Calibri" w:cs="Arial"/>
                <w:b/>
                <w:sz w:val="24"/>
                <w:szCs w:val="24"/>
              </w:rPr>
              <w:t>HOURS OF WORK:</w:t>
            </w:r>
          </w:p>
        </w:tc>
        <w:tc>
          <w:tcPr>
            <w:tcW w:w="6484" w:type="dxa"/>
          </w:tcPr>
          <w:p w14:paraId="2F298613" w14:textId="3F120870" w:rsidR="003D11FB" w:rsidRPr="003D11FB" w:rsidRDefault="003D11FB" w:rsidP="006B1C18">
            <w:pPr>
              <w:spacing w:line="360" w:lineRule="auto"/>
              <w:jc w:val="both"/>
              <w:rPr>
                <w:rFonts w:ascii="Calibri" w:hAnsi="Calibri" w:cs="Arial"/>
                <w:bCs/>
                <w:sz w:val="24"/>
                <w:szCs w:val="24"/>
              </w:rPr>
            </w:pPr>
            <w:r w:rsidRPr="003D11FB">
              <w:rPr>
                <w:rFonts w:ascii="Calibri" w:hAnsi="Calibri" w:cs="Arial"/>
                <w:bCs/>
                <w:sz w:val="24"/>
                <w:szCs w:val="24"/>
              </w:rPr>
              <w:t>37.5 hours per week</w:t>
            </w:r>
          </w:p>
        </w:tc>
      </w:tr>
      <w:tr w:rsidR="003D11FB" w:rsidRPr="00C5268B" w14:paraId="0303425B" w14:textId="77777777" w:rsidTr="006B1C18">
        <w:trPr>
          <w:cantSplit/>
        </w:trPr>
        <w:tc>
          <w:tcPr>
            <w:tcW w:w="2240" w:type="dxa"/>
          </w:tcPr>
          <w:p w14:paraId="6DFC48C1" w14:textId="77777777" w:rsidR="003D11FB" w:rsidRPr="003D11FB" w:rsidRDefault="003D11FB" w:rsidP="006B1C18">
            <w:pPr>
              <w:spacing w:line="360" w:lineRule="auto"/>
              <w:jc w:val="both"/>
              <w:rPr>
                <w:rFonts w:ascii="Calibri" w:hAnsi="Calibri" w:cs="Arial"/>
                <w:b/>
                <w:sz w:val="24"/>
                <w:szCs w:val="24"/>
              </w:rPr>
            </w:pPr>
            <w:r w:rsidRPr="003D11FB">
              <w:rPr>
                <w:rFonts w:ascii="Calibri" w:hAnsi="Calibri" w:cs="Arial"/>
                <w:b/>
                <w:sz w:val="24"/>
                <w:szCs w:val="24"/>
              </w:rPr>
              <w:t>REPORTS TO:</w:t>
            </w:r>
          </w:p>
        </w:tc>
        <w:tc>
          <w:tcPr>
            <w:tcW w:w="6484" w:type="dxa"/>
          </w:tcPr>
          <w:p w14:paraId="027FFC6B" w14:textId="392985C0" w:rsidR="003D11FB" w:rsidRPr="003D11FB" w:rsidRDefault="003D11FB" w:rsidP="006B1C18">
            <w:pPr>
              <w:spacing w:line="360" w:lineRule="auto"/>
              <w:jc w:val="both"/>
              <w:rPr>
                <w:rFonts w:ascii="Calibri" w:hAnsi="Calibri" w:cs="Arial"/>
                <w:bCs/>
                <w:sz w:val="24"/>
                <w:szCs w:val="24"/>
              </w:rPr>
            </w:pPr>
            <w:r w:rsidRPr="003D11FB">
              <w:rPr>
                <w:rFonts w:ascii="Calibri" w:hAnsi="Calibri" w:cs="Arial"/>
                <w:bCs/>
                <w:sz w:val="24"/>
                <w:szCs w:val="24"/>
              </w:rPr>
              <w:t>Retail Deputy Manager</w:t>
            </w:r>
          </w:p>
        </w:tc>
      </w:tr>
      <w:tr w:rsidR="003D11FB" w:rsidRPr="00C5268B" w14:paraId="3EB76769" w14:textId="77777777" w:rsidTr="006B1C18">
        <w:trPr>
          <w:cantSplit/>
        </w:trPr>
        <w:tc>
          <w:tcPr>
            <w:tcW w:w="2240" w:type="dxa"/>
          </w:tcPr>
          <w:p w14:paraId="2F155A5B" w14:textId="77777777" w:rsidR="003D11FB" w:rsidRPr="003D11FB" w:rsidRDefault="003D11FB" w:rsidP="006B1C18">
            <w:pPr>
              <w:spacing w:line="360" w:lineRule="auto"/>
              <w:jc w:val="both"/>
              <w:rPr>
                <w:rFonts w:ascii="Calibri" w:hAnsi="Calibri" w:cs="Arial"/>
                <w:b/>
                <w:sz w:val="24"/>
                <w:szCs w:val="24"/>
              </w:rPr>
            </w:pPr>
            <w:r w:rsidRPr="003D11FB">
              <w:rPr>
                <w:rFonts w:ascii="Calibri" w:hAnsi="Calibri" w:cs="Arial"/>
                <w:b/>
                <w:sz w:val="24"/>
                <w:szCs w:val="24"/>
              </w:rPr>
              <w:t>WORKING WITH:</w:t>
            </w:r>
          </w:p>
        </w:tc>
        <w:tc>
          <w:tcPr>
            <w:tcW w:w="6484" w:type="dxa"/>
          </w:tcPr>
          <w:p w14:paraId="61380F7F" w14:textId="45ACCFF3" w:rsidR="003D11FB" w:rsidRPr="003D11FB" w:rsidRDefault="003D11FB" w:rsidP="006B1C18">
            <w:pPr>
              <w:spacing w:line="360" w:lineRule="auto"/>
              <w:jc w:val="both"/>
              <w:rPr>
                <w:rFonts w:ascii="Calibri" w:hAnsi="Calibri" w:cs="Arial"/>
                <w:bCs/>
                <w:sz w:val="24"/>
                <w:szCs w:val="24"/>
              </w:rPr>
            </w:pPr>
            <w:r w:rsidRPr="003D11FB">
              <w:rPr>
                <w:rFonts w:ascii="Calibri" w:hAnsi="Calibri" w:cs="Arial"/>
                <w:bCs/>
                <w:sz w:val="24"/>
                <w:szCs w:val="24"/>
              </w:rPr>
              <w:t>Retail</w:t>
            </w:r>
          </w:p>
        </w:tc>
      </w:tr>
      <w:tr w:rsidR="003D11FB" w:rsidRPr="00C5268B" w14:paraId="3788465D" w14:textId="77777777" w:rsidTr="006B1C18">
        <w:trPr>
          <w:cantSplit/>
        </w:trPr>
        <w:tc>
          <w:tcPr>
            <w:tcW w:w="2240" w:type="dxa"/>
          </w:tcPr>
          <w:p w14:paraId="1D06ECAE" w14:textId="77777777" w:rsidR="003D11FB" w:rsidRPr="003D11FB" w:rsidRDefault="003D11FB" w:rsidP="006B1C18">
            <w:pPr>
              <w:spacing w:line="360" w:lineRule="auto"/>
              <w:jc w:val="both"/>
              <w:rPr>
                <w:rFonts w:ascii="Calibri" w:hAnsi="Calibri" w:cs="Arial"/>
                <w:b/>
                <w:sz w:val="24"/>
                <w:szCs w:val="24"/>
              </w:rPr>
            </w:pPr>
            <w:r w:rsidRPr="003D11FB">
              <w:rPr>
                <w:rFonts w:ascii="Calibri" w:hAnsi="Calibri" w:cs="Arial"/>
                <w:b/>
                <w:sz w:val="24"/>
                <w:szCs w:val="24"/>
              </w:rPr>
              <w:t>DEPARTMENT:</w:t>
            </w:r>
          </w:p>
        </w:tc>
        <w:tc>
          <w:tcPr>
            <w:tcW w:w="6484" w:type="dxa"/>
          </w:tcPr>
          <w:p w14:paraId="2DB29844" w14:textId="6D82EFCC" w:rsidR="003D11FB" w:rsidRPr="003D11FB" w:rsidRDefault="003D11FB" w:rsidP="006B1C18">
            <w:pPr>
              <w:spacing w:line="360" w:lineRule="auto"/>
              <w:jc w:val="both"/>
              <w:rPr>
                <w:rFonts w:ascii="Calibri" w:hAnsi="Calibri" w:cs="Arial"/>
                <w:bCs/>
                <w:sz w:val="24"/>
                <w:szCs w:val="24"/>
              </w:rPr>
            </w:pPr>
            <w:r w:rsidRPr="003D11FB">
              <w:rPr>
                <w:rFonts w:ascii="Calibri" w:hAnsi="Calibri" w:cs="Arial"/>
                <w:bCs/>
                <w:sz w:val="24"/>
                <w:szCs w:val="24"/>
              </w:rPr>
              <w:t>Retail</w:t>
            </w:r>
          </w:p>
        </w:tc>
      </w:tr>
      <w:tr w:rsidR="003D11FB" w:rsidRPr="00C5268B" w14:paraId="64981AA8" w14:textId="77777777" w:rsidTr="006B1C18">
        <w:trPr>
          <w:cantSplit/>
          <w:trHeight w:val="152"/>
        </w:trPr>
        <w:tc>
          <w:tcPr>
            <w:tcW w:w="2240" w:type="dxa"/>
          </w:tcPr>
          <w:p w14:paraId="02003994" w14:textId="77777777" w:rsidR="003D11FB" w:rsidRPr="003D11FB" w:rsidRDefault="003D11FB" w:rsidP="006B1C18">
            <w:pPr>
              <w:spacing w:line="360" w:lineRule="auto"/>
              <w:jc w:val="both"/>
              <w:rPr>
                <w:rFonts w:ascii="Calibri" w:hAnsi="Calibri" w:cs="Arial"/>
                <w:b/>
                <w:sz w:val="24"/>
                <w:szCs w:val="24"/>
              </w:rPr>
            </w:pPr>
            <w:r w:rsidRPr="003D11FB">
              <w:rPr>
                <w:rFonts w:ascii="Calibri" w:hAnsi="Calibri" w:cs="Arial"/>
                <w:b/>
                <w:sz w:val="24"/>
                <w:szCs w:val="24"/>
              </w:rPr>
              <w:t>LOCATION:</w:t>
            </w:r>
          </w:p>
        </w:tc>
        <w:tc>
          <w:tcPr>
            <w:tcW w:w="6484" w:type="dxa"/>
          </w:tcPr>
          <w:p w14:paraId="5DAD836F" w14:textId="08F034A5" w:rsidR="003D11FB" w:rsidRPr="003D11FB" w:rsidRDefault="003D11FB" w:rsidP="006B1C18">
            <w:pPr>
              <w:spacing w:line="360" w:lineRule="auto"/>
              <w:jc w:val="both"/>
              <w:rPr>
                <w:rFonts w:ascii="Calibri" w:hAnsi="Calibri" w:cs="Arial"/>
                <w:bCs/>
                <w:sz w:val="24"/>
                <w:szCs w:val="24"/>
              </w:rPr>
            </w:pPr>
            <w:r w:rsidRPr="003D11FB">
              <w:rPr>
                <w:rFonts w:ascii="Calibri" w:hAnsi="Calibri" w:cs="Arial"/>
                <w:bCs/>
                <w:sz w:val="24"/>
                <w:szCs w:val="24"/>
              </w:rPr>
              <w:t>Waterloo House Guernsey</w:t>
            </w:r>
          </w:p>
        </w:tc>
      </w:tr>
    </w:tbl>
    <w:p w14:paraId="3A438E00" w14:textId="77777777" w:rsidR="003D11FB" w:rsidRPr="00E931E8" w:rsidRDefault="003D11FB" w:rsidP="003D11FB">
      <w:pPr>
        <w:pBdr>
          <w:bottom w:val="single" w:sz="4" w:space="1" w:color="auto"/>
        </w:pBdr>
        <w:ind w:left="2160" w:hanging="2160"/>
        <w:jc w:val="both"/>
        <w:rPr>
          <w:rFonts w:ascii="Calibri" w:hAnsi="Calibri" w:cs="Arial"/>
        </w:rPr>
      </w:pPr>
    </w:p>
    <w:p w14:paraId="4CAB7037" w14:textId="77777777" w:rsidR="003D11FB" w:rsidRPr="003D11FB" w:rsidRDefault="003D11FB" w:rsidP="003D11FB">
      <w:pPr>
        <w:pStyle w:val="ListBullet"/>
        <w:numPr>
          <w:ilvl w:val="0"/>
          <w:numId w:val="0"/>
        </w:numPr>
        <w:ind w:left="216" w:hanging="216"/>
        <w:rPr>
          <w:rFonts w:asciiTheme="minorHAnsi" w:hAnsiTheme="minorHAnsi" w:cstheme="minorHAnsi"/>
          <w:b/>
          <w:bCs/>
          <w:sz w:val="22"/>
          <w:szCs w:val="22"/>
        </w:rPr>
      </w:pPr>
      <w:r w:rsidRPr="003D11FB">
        <w:rPr>
          <w:rFonts w:asciiTheme="minorHAnsi" w:hAnsiTheme="minorHAnsi" w:cstheme="minorHAnsi"/>
          <w:b/>
          <w:bCs/>
          <w:sz w:val="22"/>
          <w:szCs w:val="22"/>
        </w:rPr>
        <w:t>JOB PURPOSE</w:t>
      </w:r>
    </w:p>
    <w:p w14:paraId="5C8A05F4" w14:textId="00CAFB40" w:rsidR="004F3D29"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 xml:space="preserve">Responsible for going door-to-door and selling </w:t>
      </w:r>
      <w:r w:rsidR="004F3D29" w:rsidRPr="003D11FB">
        <w:rPr>
          <w:rFonts w:asciiTheme="minorHAnsi" w:hAnsiTheme="minorHAnsi" w:cstheme="minorHAnsi"/>
          <w:sz w:val="22"/>
          <w:szCs w:val="22"/>
        </w:rPr>
        <w:t>the Sure product portfolio including but not limited to Fibre</w:t>
      </w:r>
      <w:r w:rsidRPr="003D11FB">
        <w:rPr>
          <w:rFonts w:asciiTheme="minorHAnsi" w:hAnsiTheme="minorHAnsi" w:cstheme="minorHAnsi"/>
          <w:sz w:val="22"/>
          <w:szCs w:val="22"/>
        </w:rPr>
        <w:t xml:space="preserve">. </w:t>
      </w:r>
    </w:p>
    <w:p w14:paraId="2E674E38" w14:textId="7A7B8CB4" w:rsidR="000175CB"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 xml:space="preserve">Sets up and demonstrates product, negotiates sale, and completes paperwork. May </w:t>
      </w:r>
      <w:r w:rsidR="00171A11" w:rsidRPr="003D11FB">
        <w:rPr>
          <w:rFonts w:asciiTheme="minorHAnsi" w:hAnsiTheme="minorHAnsi" w:cstheme="minorHAnsi"/>
          <w:sz w:val="22"/>
          <w:szCs w:val="22"/>
        </w:rPr>
        <w:t>follow up with</w:t>
      </w:r>
      <w:r w:rsidRPr="003D11FB">
        <w:rPr>
          <w:rFonts w:asciiTheme="minorHAnsi" w:hAnsiTheme="minorHAnsi" w:cstheme="minorHAnsi"/>
          <w:sz w:val="22"/>
          <w:szCs w:val="22"/>
        </w:rPr>
        <w:t xml:space="preserve"> clients repeatedly.</w:t>
      </w:r>
    </w:p>
    <w:p w14:paraId="55904918" w14:textId="4BF1D35E" w:rsidR="007F2605" w:rsidRPr="003D11FB" w:rsidRDefault="007F2605" w:rsidP="003D11FB">
      <w:pPr>
        <w:pStyle w:val="ListBullet"/>
        <w:numPr>
          <w:ilvl w:val="0"/>
          <w:numId w:val="0"/>
        </w:numPr>
        <w:ind w:left="216"/>
        <w:rPr>
          <w:rFonts w:asciiTheme="minorHAnsi" w:hAnsiTheme="minorHAnsi" w:cstheme="minorHAnsi"/>
          <w:sz w:val="22"/>
          <w:szCs w:val="22"/>
        </w:rPr>
      </w:pPr>
    </w:p>
    <w:p w14:paraId="17468861" w14:textId="501FC412" w:rsidR="007F2605" w:rsidRPr="003D11FB" w:rsidRDefault="007F2605" w:rsidP="003D11FB">
      <w:pPr>
        <w:pStyle w:val="ListBullet"/>
        <w:numPr>
          <w:ilvl w:val="0"/>
          <w:numId w:val="0"/>
        </w:numPr>
        <w:rPr>
          <w:rFonts w:asciiTheme="minorHAnsi" w:hAnsiTheme="minorHAnsi" w:cstheme="minorHAnsi"/>
          <w:b/>
          <w:bCs/>
          <w:sz w:val="22"/>
          <w:szCs w:val="22"/>
        </w:rPr>
      </w:pPr>
      <w:r w:rsidRPr="003D11FB">
        <w:rPr>
          <w:rFonts w:asciiTheme="minorHAnsi" w:hAnsiTheme="minorHAnsi" w:cstheme="minorHAnsi"/>
          <w:b/>
          <w:bCs/>
          <w:sz w:val="22"/>
          <w:szCs w:val="22"/>
        </w:rPr>
        <w:t>REQUIREMENTS</w:t>
      </w:r>
    </w:p>
    <w:p w14:paraId="60632568" w14:textId="135DCA57" w:rsidR="00710A48" w:rsidRPr="003D11FB" w:rsidRDefault="007F2605"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Clean driving licens</w:t>
      </w:r>
      <w:r w:rsidR="00D37534" w:rsidRPr="003D11FB">
        <w:rPr>
          <w:rFonts w:asciiTheme="minorHAnsi" w:hAnsiTheme="minorHAnsi" w:cstheme="minorHAnsi"/>
          <w:sz w:val="22"/>
          <w:szCs w:val="22"/>
        </w:rPr>
        <w:t>e (company car provided whilst going door to door)</w:t>
      </w:r>
    </w:p>
    <w:p w14:paraId="4D92C265" w14:textId="77777777" w:rsidR="007F2605" w:rsidRPr="00DF096E" w:rsidRDefault="007F2605" w:rsidP="007F2605"/>
    <w:p w14:paraId="2E674E3A" w14:textId="0348C229" w:rsidR="00C931A9" w:rsidRPr="00AE2515" w:rsidRDefault="00F2124F" w:rsidP="00AE2515">
      <w:pPr>
        <w:pStyle w:val="Heading2"/>
      </w:pPr>
      <w:r w:rsidRPr="00AA0DAC">
        <w:t>MAIN DUTIES AND RESPONSIBILITIES</w:t>
      </w:r>
      <w:r w:rsidR="00AE2515">
        <w:t xml:space="preserve"> </w:t>
      </w:r>
      <w:r w:rsidR="00C931A9" w:rsidRPr="00C931A9">
        <w:t>RETAIL:</w:t>
      </w:r>
    </w:p>
    <w:p w14:paraId="7F366C6B" w14:textId="0E3B42B2" w:rsidR="00AE2515" w:rsidRPr="003D11FB" w:rsidRDefault="00AE2515"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Self-motivated with the ability to work on their own with minimal supervision.</w:t>
      </w:r>
    </w:p>
    <w:p w14:paraId="127A4FE1" w14:textId="0166AD63" w:rsidR="00AE2515" w:rsidRPr="003D11FB" w:rsidRDefault="00AE2515"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Manage a prospect list</w:t>
      </w:r>
      <w:r w:rsidR="00974DCF" w:rsidRPr="003D11FB">
        <w:rPr>
          <w:rFonts w:asciiTheme="minorHAnsi" w:hAnsiTheme="minorHAnsi" w:cstheme="minorHAnsi"/>
          <w:sz w:val="22"/>
          <w:szCs w:val="22"/>
        </w:rPr>
        <w:t>.</w:t>
      </w:r>
    </w:p>
    <w:p w14:paraId="2E2E6C79" w14:textId="36134645" w:rsidR="00AE2515" w:rsidRPr="003D11FB" w:rsidRDefault="00AE2515"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 xml:space="preserve">Work an assigned </w:t>
      </w:r>
      <w:r w:rsidR="00974DCF" w:rsidRPr="003D11FB">
        <w:rPr>
          <w:rFonts w:asciiTheme="minorHAnsi" w:hAnsiTheme="minorHAnsi" w:cstheme="minorHAnsi"/>
          <w:sz w:val="22"/>
          <w:szCs w:val="22"/>
        </w:rPr>
        <w:t>area</w:t>
      </w:r>
      <w:r w:rsidRPr="003D11FB">
        <w:rPr>
          <w:rFonts w:asciiTheme="minorHAnsi" w:hAnsiTheme="minorHAnsi" w:cstheme="minorHAnsi"/>
          <w:sz w:val="22"/>
          <w:szCs w:val="22"/>
        </w:rPr>
        <w:t>, often up to 20 – 30 houses</w:t>
      </w:r>
      <w:r w:rsidR="00974DCF" w:rsidRPr="003D11FB">
        <w:rPr>
          <w:rFonts w:asciiTheme="minorHAnsi" w:hAnsiTheme="minorHAnsi" w:cstheme="minorHAnsi"/>
          <w:sz w:val="22"/>
          <w:szCs w:val="22"/>
        </w:rPr>
        <w:t xml:space="preserve"> per day.</w:t>
      </w:r>
    </w:p>
    <w:p w14:paraId="1C7B9CBC" w14:textId="669916B3" w:rsidR="004F3D29" w:rsidRPr="003D11FB" w:rsidRDefault="004F3D29"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Work to agreed weekly targets</w:t>
      </w:r>
      <w:r w:rsidR="000E2BD5" w:rsidRPr="003D11FB">
        <w:rPr>
          <w:rFonts w:asciiTheme="minorHAnsi" w:hAnsiTheme="minorHAnsi" w:cstheme="minorHAnsi"/>
          <w:sz w:val="22"/>
          <w:szCs w:val="22"/>
        </w:rPr>
        <w:t>.</w:t>
      </w:r>
    </w:p>
    <w:p w14:paraId="5E0F0CED" w14:textId="7447BD4F"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Travel to different areas of the island going door-to-door with the goal of selling Fibre broadband and adjacent products and services.</w:t>
      </w:r>
    </w:p>
    <w:p w14:paraId="026FD691" w14:textId="4B984D52"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Sets up and demonstrate product</w:t>
      </w:r>
      <w:r w:rsidR="00D13853" w:rsidRPr="003D11FB">
        <w:rPr>
          <w:rFonts w:asciiTheme="minorHAnsi" w:hAnsiTheme="minorHAnsi" w:cstheme="minorHAnsi"/>
          <w:sz w:val="22"/>
          <w:szCs w:val="22"/>
        </w:rPr>
        <w:t>s</w:t>
      </w:r>
      <w:r w:rsidRPr="003D11FB">
        <w:rPr>
          <w:rFonts w:asciiTheme="minorHAnsi" w:hAnsiTheme="minorHAnsi" w:cstheme="minorHAnsi"/>
          <w:sz w:val="22"/>
          <w:szCs w:val="22"/>
        </w:rPr>
        <w:t xml:space="preserve"> and show how customer</w:t>
      </w:r>
      <w:r w:rsidR="00D13853" w:rsidRPr="003D11FB">
        <w:rPr>
          <w:rFonts w:asciiTheme="minorHAnsi" w:hAnsiTheme="minorHAnsi" w:cstheme="minorHAnsi"/>
          <w:sz w:val="22"/>
          <w:szCs w:val="22"/>
        </w:rPr>
        <w:t>s</w:t>
      </w:r>
      <w:r w:rsidRPr="003D11FB">
        <w:rPr>
          <w:rFonts w:asciiTheme="minorHAnsi" w:hAnsiTheme="minorHAnsi" w:cstheme="minorHAnsi"/>
          <w:sz w:val="22"/>
          <w:szCs w:val="22"/>
        </w:rPr>
        <w:t xml:space="preserve"> can maximize product features.</w:t>
      </w:r>
    </w:p>
    <w:p w14:paraId="178717EC" w14:textId="77777777"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Show a presentation on product features.</w:t>
      </w:r>
    </w:p>
    <w:p w14:paraId="6C1B7C81" w14:textId="50B0706F" w:rsidR="00710A48" w:rsidRPr="003D11FB" w:rsidRDefault="00710A48"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Upsell and cross sell mobile tariffs and big bundle options.</w:t>
      </w:r>
    </w:p>
    <w:p w14:paraId="276A71EA" w14:textId="77777777"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Hand out pamphlets.</w:t>
      </w:r>
    </w:p>
    <w:p w14:paraId="39A0E258" w14:textId="6F126CD2"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Submit orders into the online order system.</w:t>
      </w:r>
    </w:p>
    <w:p w14:paraId="0AF65872" w14:textId="28291F40" w:rsidR="00DF096E" w:rsidRPr="003D11FB" w:rsidRDefault="00D00117"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 xml:space="preserve">Proactively follow up with customers as required. </w:t>
      </w:r>
    </w:p>
    <w:p w14:paraId="27ABB8E0" w14:textId="77777777"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Develop constructive and cooperative working relationships with others.</w:t>
      </w:r>
    </w:p>
    <w:p w14:paraId="0FC51197" w14:textId="77777777"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Win back or upgrade current or former customers.</w:t>
      </w:r>
    </w:p>
    <w:p w14:paraId="16409A5D" w14:textId="34F43990"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Assist with installation of product</w:t>
      </w:r>
      <w:r w:rsidR="00675181" w:rsidRPr="003D11FB">
        <w:rPr>
          <w:rFonts w:asciiTheme="minorHAnsi" w:hAnsiTheme="minorHAnsi" w:cstheme="minorHAnsi"/>
          <w:sz w:val="22"/>
          <w:szCs w:val="22"/>
        </w:rPr>
        <w:t>s</w:t>
      </w:r>
      <w:r w:rsidR="0051003C" w:rsidRPr="003D11FB">
        <w:rPr>
          <w:rFonts w:asciiTheme="minorHAnsi" w:hAnsiTheme="minorHAnsi" w:cstheme="minorHAnsi"/>
          <w:sz w:val="22"/>
          <w:szCs w:val="22"/>
        </w:rPr>
        <w:t>.</w:t>
      </w:r>
    </w:p>
    <w:p w14:paraId="476E975C" w14:textId="6E8983ED"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 xml:space="preserve">Tell customers why </w:t>
      </w:r>
      <w:r w:rsidR="00675181" w:rsidRPr="003D11FB">
        <w:rPr>
          <w:rFonts w:asciiTheme="minorHAnsi" w:hAnsiTheme="minorHAnsi" w:cstheme="minorHAnsi"/>
          <w:sz w:val="22"/>
          <w:szCs w:val="22"/>
        </w:rPr>
        <w:t>Fibre with Sure</w:t>
      </w:r>
      <w:r w:rsidRPr="003D11FB">
        <w:rPr>
          <w:rFonts w:asciiTheme="minorHAnsi" w:hAnsiTheme="minorHAnsi" w:cstheme="minorHAnsi"/>
          <w:sz w:val="22"/>
          <w:szCs w:val="22"/>
        </w:rPr>
        <w:t xml:space="preserve"> is better than competitors.</w:t>
      </w:r>
    </w:p>
    <w:p w14:paraId="78B17963" w14:textId="77D5334E" w:rsidR="00DF096E" w:rsidRPr="003D11FB" w:rsidRDefault="00DF096E" w:rsidP="003D11FB">
      <w:pPr>
        <w:pStyle w:val="ListBullet"/>
        <w:rPr>
          <w:rFonts w:asciiTheme="minorHAnsi" w:hAnsiTheme="minorHAnsi" w:cstheme="minorHAnsi"/>
          <w:sz w:val="22"/>
          <w:szCs w:val="22"/>
        </w:rPr>
      </w:pPr>
      <w:r w:rsidRPr="003D11FB">
        <w:rPr>
          <w:rFonts w:asciiTheme="minorHAnsi" w:hAnsiTheme="minorHAnsi" w:cstheme="minorHAnsi"/>
          <w:sz w:val="22"/>
          <w:szCs w:val="22"/>
        </w:rPr>
        <w:t>Suggest specific product purchases.</w:t>
      </w:r>
    </w:p>
    <w:p w14:paraId="491E416E" w14:textId="18511046" w:rsidR="00AE2515" w:rsidRDefault="00AE2515" w:rsidP="00AE2515">
      <w:pPr>
        <w:shd w:val="clear" w:color="auto" w:fill="FFFFFF"/>
        <w:spacing w:line="360" w:lineRule="atLeast"/>
        <w:rPr>
          <w:rFonts w:ascii="Tahoma" w:hAnsi="Tahoma" w:cs="Tahoma"/>
          <w:color w:val="333333"/>
          <w:sz w:val="21"/>
          <w:szCs w:val="21"/>
          <w:lang w:eastAsia="en-GB"/>
        </w:rPr>
      </w:pPr>
    </w:p>
    <w:p w14:paraId="78EA0FD0" w14:textId="466D9C38" w:rsidR="0051003C" w:rsidRDefault="0051003C" w:rsidP="00AE2515">
      <w:pPr>
        <w:shd w:val="clear" w:color="auto" w:fill="FFFFFF"/>
        <w:spacing w:line="360" w:lineRule="atLeast"/>
        <w:rPr>
          <w:rFonts w:ascii="Tahoma" w:hAnsi="Tahoma" w:cs="Tahoma"/>
          <w:color w:val="333333"/>
          <w:sz w:val="21"/>
          <w:szCs w:val="21"/>
          <w:lang w:eastAsia="en-GB"/>
        </w:rPr>
      </w:pPr>
    </w:p>
    <w:p w14:paraId="760EDB58" w14:textId="77777777" w:rsidR="0051003C" w:rsidRPr="00DF096E" w:rsidRDefault="0051003C" w:rsidP="00AE2515">
      <w:pPr>
        <w:shd w:val="clear" w:color="auto" w:fill="FFFFFF"/>
        <w:spacing w:line="360" w:lineRule="atLeast"/>
        <w:rPr>
          <w:rFonts w:ascii="Tahoma" w:hAnsi="Tahoma" w:cs="Tahoma"/>
          <w:color w:val="333333"/>
          <w:sz w:val="21"/>
          <w:szCs w:val="21"/>
          <w:lang w:eastAsia="en-GB"/>
        </w:rPr>
      </w:pPr>
    </w:p>
    <w:p w14:paraId="2E674E4D" w14:textId="77777777" w:rsidR="00C931A9" w:rsidRPr="00BF1A79" w:rsidRDefault="00C931A9" w:rsidP="001117E0">
      <w:pPr>
        <w:pStyle w:val="ListBullet"/>
        <w:numPr>
          <w:ilvl w:val="0"/>
          <w:numId w:val="0"/>
        </w:numPr>
        <w:rPr>
          <w:rFonts w:asciiTheme="minorHAnsi" w:hAnsiTheme="minorHAnsi"/>
          <w:sz w:val="22"/>
          <w:szCs w:val="22"/>
        </w:rPr>
      </w:pPr>
    </w:p>
    <w:p w14:paraId="2E674E4E" w14:textId="62B0B0B9" w:rsidR="00BF1A79" w:rsidRDefault="00BF1A79" w:rsidP="00BF1A79">
      <w:pPr>
        <w:pStyle w:val="Heading1"/>
        <w:rPr>
          <w:rFonts w:ascii="Calibri" w:hAnsi="Calibri"/>
          <w:b/>
          <w:sz w:val="22"/>
          <w:szCs w:val="22"/>
        </w:rPr>
      </w:pPr>
      <w:r w:rsidRPr="00BF1A79">
        <w:rPr>
          <w:rFonts w:ascii="Calibri" w:hAnsi="Calibri"/>
          <w:b/>
          <w:sz w:val="22"/>
          <w:szCs w:val="22"/>
        </w:rPr>
        <w:t xml:space="preserve">In </w:t>
      </w:r>
      <w:r w:rsidR="000E2BD5" w:rsidRPr="00BF1A79">
        <w:rPr>
          <w:rFonts w:ascii="Calibri" w:hAnsi="Calibri"/>
          <w:b/>
          <w:sz w:val="22"/>
          <w:szCs w:val="22"/>
        </w:rPr>
        <w:t>ADDITION,</w:t>
      </w:r>
      <w:r w:rsidRPr="00BF1A79">
        <w:rPr>
          <w:rFonts w:ascii="Calibri" w:hAnsi="Calibri"/>
          <w:b/>
          <w:sz w:val="22"/>
          <w:szCs w:val="22"/>
        </w:rPr>
        <w:t xml:space="preserve"> the person will be </w:t>
      </w:r>
      <w:r w:rsidR="002516B6">
        <w:rPr>
          <w:rFonts w:ascii="Calibri" w:hAnsi="Calibri"/>
          <w:b/>
          <w:sz w:val="22"/>
          <w:szCs w:val="22"/>
        </w:rPr>
        <w:t xml:space="preserve">TRAINED on and be </w:t>
      </w:r>
      <w:r w:rsidRPr="00BF1A79">
        <w:rPr>
          <w:rFonts w:ascii="Calibri" w:hAnsi="Calibri"/>
          <w:b/>
          <w:sz w:val="22"/>
          <w:szCs w:val="22"/>
        </w:rPr>
        <w:t>required to;</w:t>
      </w:r>
    </w:p>
    <w:p w14:paraId="0BD683AB" w14:textId="77777777" w:rsidR="00AE2515" w:rsidRPr="00AE2515" w:rsidRDefault="00AE2515" w:rsidP="00AE2515"/>
    <w:p w14:paraId="2E674E4F" w14:textId="77777777" w:rsidR="00BF1A79" w:rsidRPr="003D11FB" w:rsidRDefault="00BF1A79" w:rsidP="00BF1A79">
      <w:pPr>
        <w:pStyle w:val="ListBullet"/>
        <w:rPr>
          <w:rFonts w:asciiTheme="minorHAnsi" w:hAnsiTheme="minorHAnsi" w:cstheme="minorHAnsi"/>
          <w:sz w:val="22"/>
          <w:szCs w:val="22"/>
        </w:rPr>
      </w:pPr>
      <w:r w:rsidRPr="003D11FB">
        <w:rPr>
          <w:rFonts w:asciiTheme="minorHAnsi" w:hAnsiTheme="minorHAnsi" w:cstheme="minorHAnsi"/>
          <w:sz w:val="22"/>
          <w:szCs w:val="22"/>
        </w:rPr>
        <w:t>Understand and comply with the licence and other regulatory rules applying to the position.</w:t>
      </w:r>
    </w:p>
    <w:p w14:paraId="2E674E50" w14:textId="77777777" w:rsidR="00BF1A79" w:rsidRPr="003D11FB" w:rsidRDefault="00BF1A79" w:rsidP="00BF1A79">
      <w:pPr>
        <w:pStyle w:val="ListBullet"/>
        <w:rPr>
          <w:rFonts w:asciiTheme="minorHAnsi" w:hAnsiTheme="minorHAnsi" w:cstheme="minorHAnsi"/>
          <w:sz w:val="22"/>
          <w:szCs w:val="22"/>
        </w:rPr>
      </w:pPr>
      <w:r w:rsidRPr="003D11FB">
        <w:rPr>
          <w:rFonts w:asciiTheme="minorHAnsi" w:hAnsiTheme="minorHAnsi" w:cstheme="minorHAnsi"/>
          <w:sz w:val="22"/>
          <w:szCs w:val="22"/>
        </w:rPr>
        <w:t>Understand and comply with the Data Protection Law as it relates to the position.</w:t>
      </w:r>
    </w:p>
    <w:p w14:paraId="2E674E51" w14:textId="77777777" w:rsidR="00BF1A79" w:rsidRPr="003D11FB" w:rsidRDefault="00BF1A79" w:rsidP="00BF1A79">
      <w:pPr>
        <w:pStyle w:val="ListBullet"/>
        <w:rPr>
          <w:rFonts w:asciiTheme="minorHAnsi" w:hAnsiTheme="minorHAnsi" w:cstheme="minorHAnsi"/>
          <w:sz w:val="22"/>
          <w:szCs w:val="22"/>
        </w:rPr>
      </w:pPr>
      <w:r w:rsidRPr="003D11FB">
        <w:rPr>
          <w:rFonts w:asciiTheme="minorHAnsi" w:hAnsiTheme="minorHAnsi" w:cstheme="minorHAnsi"/>
          <w:sz w:val="22"/>
          <w:szCs w:val="22"/>
        </w:rPr>
        <w:t>Understand and comply with the Health and Safety responsibilities relevant to the role as defined in the Sure Safety Policy.</w:t>
      </w:r>
    </w:p>
    <w:p w14:paraId="2E674E52" w14:textId="77777777" w:rsidR="003D2117" w:rsidRPr="003D11FB" w:rsidRDefault="003D2117" w:rsidP="00BF1A79">
      <w:pPr>
        <w:pStyle w:val="ListBullet"/>
        <w:rPr>
          <w:rFonts w:asciiTheme="minorHAnsi" w:hAnsiTheme="minorHAnsi" w:cstheme="minorHAnsi"/>
          <w:sz w:val="22"/>
          <w:szCs w:val="22"/>
        </w:rPr>
      </w:pPr>
      <w:r w:rsidRPr="003D11FB">
        <w:rPr>
          <w:rFonts w:asciiTheme="minorHAnsi" w:hAnsiTheme="minorHAnsi" w:cstheme="minorHAnsi"/>
          <w:sz w:val="22"/>
          <w:szCs w:val="22"/>
        </w:rPr>
        <w:t>Understand and comply with the Retail Policies, Processes and Procedures.</w:t>
      </w:r>
    </w:p>
    <w:p w14:paraId="2E674E53" w14:textId="77777777" w:rsidR="00BF1A79" w:rsidRPr="003D11FB" w:rsidRDefault="00BF1A79" w:rsidP="00BF1A79">
      <w:pPr>
        <w:pStyle w:val="ListBullet"/>
        <w:rPr>
          <w:rFonts w:asciiTheme="minorHAnsi" w:hAnsiTheme="minorHAnsi" w:cstheme="minorHAnsi"/>
          <w:sz w:val="22"/>
          <w:szCs w:val="22"/>
        </w:rPr>
      </w:pPr>
      <w:r w:rsidRPr="003D11FB">
        <w:rPr>
          <w:rFonts w:asciiTheme="minorHAnsi" w:hAnsiTheme="minorHAnsi" w:cstheme="minorHAnsi"/>
          <w:sz w:val="22"/>
          <w:szCs w:val="22"/>
        </w:rPr>
        <w:t>Work in accordance with the safety procedures and safe working policies of Sure.</w:t>
      </w:r>
    </w:p>
    <w:p w14:paraId="2E674E54" w14:textId="33D5E95D" w:rsidR="003F79A8" w:rsidRPr="003D11FB" w:rsidRDefault="003F79A8" w:rsidP="003F79A8">
      <w:pPr>
        <w:pStyle w:val="ListBullet"/>
        <w:rPr>
          <w:rFonts w:asciiTheme="minorHAnsi" w:hAnsiTheme="minorHAnsi" w:cstheme="minorHAnsi"/>
          <w:sz w:val="22"/>
          <w:szCs w:val="22"/>
        </w:rPr>
      </w:pPr>
      <w:r w:rsidRPr="003D11FB">
        <w:rPr>
          <w:rFonts w:asciiTheme="minorHAnsi" w:hAnsiTheme="minorHAnsi" w:cstheme="minorHAns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6380E131" w14:textId="77777777" w:rsidR="003D11FB" w:rsidRDefault="003D11FB" w:rsidP="003D11FB">
      <w:pPr>
        <w:pStyle w:val="ListBullet"/>
        <w:numPr>
          <w:ilvl w:val="0"/>
          <w:numId w:val="0"/>
        </w:numPr>
        <w:ind w:left="216"/>
        <w:rPr>
          <w:rFonts w:asciiTheme="minorHAnsi" w:hAnsiTheme="minorHAnsi" w:cstheme="minorHAnsi"/>
          <w:sz w:val="22"/>
          <w:szCs w:val="22"/>
        </w:rPr>
      </w:pPr>
    </w:p>
    <w:p w14:paraId="614D9FBA" w14:textId="3369236D" w:rsidR="003D11FB" w:rsidRPr="003D11FB" w:rsidRDefault="003D11FB" w:rsidP="003D11FB">
      <w:pPr>
        <w:pStyle w:val="ListBullet"/>
        <w:numPr>
          <w:ilvl w:val="0"/>
          <w:numId w:val="0"/>
        </w:numPr>
        <w:ind w:left="216"/>
        <w:rPr>
          <w:rFonts w:asciiTheme="minorHAnsi" w:hAnsiTheme="minorHAnsi" w:cstheme="minorHAnsi"/>
          <w:sz w:val="22"/>
          <w:szCs w:val="22"/>
        </w:rPr>
      </w:pPr>
      <w:r w:rsidRPr="003D11FB">
        <w:rPr>
          <w:rFonts w:asciiTheme="minorHAnsi" w:hAnsiTheme="minorHAnsi" w:cstheme="minorHAnsi"/>
          <w:sz w:val="22"/>
          <w:szCs w:val="22"/>
        </w:rPr>
        <w:t>Due to the nature of this position, the postholder must hold a satisfactory</w:t>
      </w:r>
      <w:r w:rsidRPr="003D11FB">
        <w:rPr>
          <w:rFonts w:asciiTheme="minorHAnsi" w:hAnsiTheme="minorHAnsi" w:cstheme="minorHAnsi"/>
          <w:i/>
          <w:sz w:val="22"/>
          <w:szCs w:val="22"/>
        </w:rPr>
        <w:t xml:space="preserve"> </w:t>
      </w:r>
      <w:r w:rsidRPr="003D11FB">
        <w:rPr>
          <w:rFonts w:asciiTheme="minorHAnsi" w:hAnsiTheme="minorHAnsi" w:cstheme="minorHAnsi"/>
          <w:sz w:val="22"/>
          <w:szCs w:val="22"/>
        </w:rPr>
        <w:t>Basic Police Disclosure. All disclosures of a criminal background are treated with the strictest confidence and checks will only be made in connection with suitability for a post and for no other purpose.</w:t>
      </w:r>
    </w:p>
    <w:p w14:paraId="79F57FB4" w14:textId="77777777" w:rsidR="003D11FB" w:rsidRPr="003D11FB" w:rsidRDefault="003D11FB" w:rsidP="003D11FB">
      <w:pPr>
        <w:pStyle w:val="ListBullet"/>
        <w:numPr>
          <w:ilvl w:val="0"/>
          <w:numId w:val="0"/>
        </w:numPr>
        <w:ind w:left="216"/>
        <w:rPr>
          <w:rFonts w:asciiTheme="minorHAnsi" w:hAnsiTheme="minorHAnsi" w:cstheme="minorHAnsi"/>
          <w:i/>
          <w:sz w:val="22"/>
          <w:szCs w:val="22"/>
        </w:rPr>
      </w:pPr>
      <w:r w:rsidRPr="003D11FB">
        <w:rPr>
          <w:rFonts w:asciiTheme="minorHAnsi" w:hAnsiTheme="minorHAnsi" w:cstheme="minorHAnsi"/>
          <w:sz w:val="22"/>
          <w:szCs w:val="22"/>
        </w:rPr>
        <w:t>Convictions likely to be considered relevant to this post include dishonesty and those indicating a breach of trust, due to the security requirements of the role</w:t>
      </w:r>
      <w:r w:rsidRPr="003D11FB">
        <w:rPr>
          <w:rFonts w:asciiTheme="minorHAnsi" w:hAnsiTheme="minorHAnsi" w:cstheme="minorHAnsi"/>
          <w:i/>
          <w:sz w:val="22"/>
          <w:szCs w:val="22"/>
        </w:rPr>
        <w:t>.</w:t>
      </w:r>
    </w:p>
    <w:p w14:paraId="5A311420" w14:textId="77777777" w:rsidR="003D11FB" w:rsidRPr="003D11FB" w:rsidRDefault="003D11FB" w:rsidP="003D11FB">
      <w:pPr>
        <w:pStyle w:val="ListBullet"/>
        <w:numPr>
          <w:ilvl w:val="0"/>
          <w:numId w:val="0"/>
        </w:numPr>
        <w:ind w:left="216"/>
        <w:rPr>
          <w:rFonts w:asciiTheme="minorHAnsi" w:hAnsiTheme="minorHAnsi" w:cstheme="minorHAnsi"/>
          <w:sz w:val="22"/>
          <w:szCs w:val="22"/>
        </w:rPr>
      </w:pPr>
      <w:r w:rsidRPr="003D11FB">
        <w:rPr>
          <w:rFonts w:asciiTheme="minorHAnsi" w:hAnsiTheme="minorHAnsi" w:cstheme="minorHAnsi"/>
          <w:iCs/>
          <w:sz w:val="22"/>
          <w:szCs w:val="22"/>
        </w:rPr>
        <w:t>Please note that d</w:t>
      </w:r>
      <w:r w:rsidRPr="003D11FB">
        <w:rPr>
          <w:rFonts w:asciiTheme="minorHAnsi" w:hAnsiTheme="minorHAnsi" w:cstheme="minorHAnsi"/>
          <w:sz w:val="22"/>
          <w:szCs w:val="22"/>
        </w:rPr>
        <w:t>isclosure of a criminal record will not necessarily debar you from employment in this post – this will depend on the nature of the offence/s and the circumstances surrounding it/them.</w:t>
      </w:r>
    </w:p>
    <w:p w14:paraId="2E674E55" w14:textId="6C565BF9" w:rsidR="00BF1A79" w:rsidRDefault="00BF1A79" w:rsidP="001117E0">
      <w:pPr>
        <w:pStyle w:val="ListBullet"/>
        <w:numPr>
          <w:ilvl w:val="0"/>
          <w:numId w:val="0"/>
        </w:numPr>
        <w:rPr>
          <w:rFonts w:asciiTheme="minorHAnsi" w:hAnsiTheme="minorHAnsi"/>
          <w:sz w:val="22"/>
          <w:szCs w:val="22"/>
        </w:rPr>
      </w:pPr>
    </w:p>
    <w:p w14:paraId="299D2FE7" w14:textId="77777777" w:rsidR="003D11FB" w:rsidRPr="004E2DC3" w:rsidRDefault="003D11FB" w:rsidP="003D11FB">
      <w:pPr>
        <w:jc w:val="both"/>
        <w:rPr>
          <w:rFonts w:ascii="Calibri" w:hAnsi="Calibri" w:cs="Calibri"/>
          <w:b/>
          <w:sz w:val="22"/>
          <w:szCs w:val="22"/>
        </w:rPr>
      </w:pPr>
      <w:r>
        <w:rPr>
          <w:rFonts w:ascii="Calibri" w:hAnsi="Calibri" w:cs="Calibri"/>
          <w:b/>
          <w:sz w:val="22"/>
          <w:szCs w:val="22"/>
        </w:rPr>
        <w:t>THE WAY WE DO THINGS</w:t>
      </w:r>
    </w:p>
    <w:p w14:paraId="0E437C00" w14:textId="77777777" w:rsidR="003D11FB" w:rsidRDefault="003D11FB" w:rsidP="003D11FB">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4DF8BFA0" w14:textId="77777777" w:rsidR="003D11FB" w:rsidRDefault="003D11FB" w:rsidP="003D11FB">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5ADC3CBB" w14:textId="77777777" w:rsidR="003D11FB" w:rsidRDefault="003D11FB" w:rsidP="003D11FB">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4E12C972" w14:textId="77777777" w:rsidR="003D11FB" w:rsidRDefault="003D11FB" w:rsidP="003D11FB">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41C6E964" w14:textId="77777777" w:rsidR="003D11FB" w:rsidRDefault="003D11FB" w:rsidP="003D11FB">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48135B2A" w14:textId="77777777" w:rsidR="003D11FB" w:rsidRPr="00BF1A79" w:rsidRDefault="003D11FB" w:rsidP="001117E0">
      <w:pPr>
        <w:pStyle w:val="ListBullet"/>
        <w:numPr>
          <w:ilvl w:val="0"/>
          <w:numId w:val="0"/>
        </w:numPr>
        <w:rPr>
          <w:rFonts w:asciiTheme="minorHAnsi" w:hAnsiTheme="minorHAnsi"/>
          <w:sz w:val="22"/>
          <w:szCs w:val="22"/>
        </w:rPr>
      </w:pPr>
    </w:p>
    <w:p w14:paraId="2E674E57" w14:textId="05BFD56E" w:rsidR="00BF1A79" w:rsidRPr="003D11FB" w:rsidRDefault="003D11FB" w:rsidP="003D11FB">
      <w:pPr>
        <w:pStyle w:val="PlainText"/>
        <w:rPr>
          <w:rFonts w:asciiTheme="minorHAnsi" w:hAnsiTheme="minorHAnsi"/>
          <w:b/>
          <w:bCs/>
          <w:sz w:val="22"/>
          <w:szCs w:val="22"/>
        </w:rPr>
      </w:pPr>
      <w:r>
        <w:rPr>
          <w:rFonts w:asciiTheme="minorHAnsi" w:hAnsiTheme="minorHAnsi"/>
          <w:b/>
          <w:bCs/>
          <w:sz w:val="22"/>
          <w:szCs w:val="22"/>
        </w:rPr>
        <w:t>SKILL REQUIREMENTS</w:t>
      </w:r>
    </w:p>
    <w:p w14:paraId="2E674E58" w14:textId="77777777" w:rsidR="00C931A9" w:rsidRDefault="00C931A9" w:rsidP="00C931A9">
      <w:pPr>
        <w:pStyle w:val="ListBullet"/>
        <w:rPr>
          <w:rFonts w:asciiTheme="minorHAnsi" w:hAnsiTheme="minorHAnsi"/>
          <w:sz w:val="22"/>
          <w:szCs w:val="22"/>
        </w:rPr>
      </w:pPr>
      <w:r w:rsidRPr="005A119F">
        <w:rPr>
          <w:rFonts w:asciiTheme="minorHAnsi" w:hAnsiTheme="minorHAnsi"/>
          <w:sz w:val="22"/>
          <w:szCs w:val="22"/>
        </w:rPr>
        <w:t>Good personal presentation</w:t>
      </w:r>
    </w:p>
    <w:p w14:paraId="2E674E59" w14:textId="60146E55" w:rsidR="002516B6" w:rsidRPr="005A119F" w:rsidRDefault="002516B6" w:rsidP="00C931A9">
      <w:pPr>
        <w:pStyle w:val="ListBullet"/>
        <w:rPr>
          <w:rFonts w:asciiTheme="minorHAnsi" w:hAnsiTheme="minorHAnsi"/>
          <w:sz w:val="22"/>
          <w:szCs w:val="22"/>
        </w:rPr>
      </w:pPr>
      <w:r>
        <w:rPr>
          <w:rFonts w:asciiTheme="minorHAnsi" w:hAnsiTheme="minorHAnsi"/>
          <w:sz w:val="22"/>
          <w:szCs w:val="22"/>
        </w:rPr>
        <w:t xml:space="preserve">A passion for putting the customer </w:t>
      </w:r>
      <w:r w:rsidR="000E2BD5">
        <w:rPr>
          <w:rFonts w:asciiTheme="minorHAnsi" w:hAnsiTheme="minorHAnsi"/>
          <w:sz w:val="22"/>
          <w:szCs w:val="22"/>
        </w:rPr>
        <w:t>first.</w:t>
      </w:r>
    </w:p>
    <w:p w14:paraId="2E674E5A" w14:textId="77777777"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Good verbal communication skills</w:t>
      </w:r>
    </w:p>
    <w:p w14:paraId="2E674E5B" w14:textId="77777777"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Previous sales experience</w:t>
      </w:r>
    </w:p>
    <w:p w14:paraId="2E674E5C" w14:textId="3C90202D"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Appreciation of the importance of customer service</w:t>
      </w:r>
    </w:p>
    <w:p w14:paraId="2E674E5D" w14:textId="77777777"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An understanding of modern retail technology</w:t>
      </w:r>
    </w:p>
    <w:p w14:paraId="2E674E5E" w14:textId="77777777"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Keyboard skills</w:t>
      </w:r>
    </w:p>
    <w:p w14:paraId="2E674E5F" w14:textId="77777777"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An understanding of, or interest in mobile technology</w:t>
      </w:r>
    </w:p>
    <w:p w14:paraId="2E674E60" w14:textId="7CFD2F4B" w:rsidR="00C931A9" w:rsidRPr="005A119F" w:rsidRDefault="00C931A9" w:rsidP="00C931A9">
      <w:pPr>
        <w:pStyle w:val="ListBullet"/>
        <w:rPr>
          <w:rFonts w:asciiTheme="minorHAnsi" w:hAnsiTheme="minorHAnsi"/>
          <w:sz w:val="22"/>
          <w:szCs w:val="22"/>
        </w:rPr>
      </w:pPr>
      <w:r w:rsidRPr="005A119F">
        <w:rPr>
          <w:rFonts w:asciiTheme="minorHAnsi" w:hAnsiTheme="minorHAnsi"/>
          <w:sz w:val="22"/>
          <w:szCs w:val="22"/>
        </w:rPr>
        <w:t xml:space="preserve">Ability to deal with difficult </w:t>
      </w:r>
      <w:r w:rsidR="000E2BD5" w:rsidRPr="005A119F">
        <w:rPr>
          <w:rFonts w:asciiTheme="minorHAnsi" w:hAnsiTheme="minorHAnsi"/>
          <w:sz w:val="22"/>
          <w:szCs w:val="22"/>
        </w:rPr>
        <w:t>customers.</w:t>
      </w:r>
    </w:p>
    <w:p w14:paraId="2E674E61" w14:textId="77777777" w:rsidR="00C931A9" w:rsidRDefault="00C931A9" w:rsidP="00C931A9">
      <w:pPr>
        <w:pStyle w:val="ListBullet"/>
        <w:rPr>
          <w:rFonts w:asciiTheme="minorHAnsi" w:hAnsiTheme="minorHAnsi"/>
          <w:sz w:val="22"/>
          <w:szCs w:val="22"/>
        </w:rPr>
      </w:pPr>
      <w:r w:rsidRPr="005A119F">
        <w:rPr>
          <w:rFonts w:asciiTheme="minorHAnsi" w:hAnsiTheme="minorHAnsi"/>
          <w:sz w:val="22"/>
          <w:szCs w:val="22"/>
        </w:rPr>
        <w:t>Enthusiasm for new technology</w:t>
      </w:r>
    </w:p>
    <w:p w14:paraId="2E674E62" w14:textId="77777777" w:rsidR="00C931A9" w:rsidRPr="00D47DB5" w:rsidRDefault="00C931A9" w:rsidP="00C931A9">
      <w:pPr>
        <w:pStyle w:val="ListBullet"/>
        <w:rPr>
          <w:rFonts w:asciiTheme="minorHAnsi" w:hAnsiTheme="minorHAnsi" w:cs="Arial"/>
          <w:sz w:val="22"/>
          <w:szCs w:val="22"/>
        </w:rPr>
      </w:pPr>
      <w:r w:rsidRPr="00D47DB5">
        <w:rPr>
          <w:rFonts w:asciiTheme="minorHAnsi" w:hAnsiTheme="minorHAnsi" w:cs="Arial"/>
          <w:sz w:val="22"/>
          <w:szCs w:val="22"/>
        </w:rPr>
        <w:lastRenderedPageBreak/>
        <w:t>Ability to produce accurate &amp; quality work.</w:t>
      </w:r>
    </w:p>
    <w:p w14:paraId="2E674E63" w14:textId="7FF4E6C1" w:rsidR="00C931A9" w:rsidRPr="00D47DB5" w:rsidRDefault="00C931A9" w:rsidP="00C931A9">
      <w:pPr>
        <w:pStyle w:val="ListBullet"/>
        <w:rPr>
          <w:rFonts w:asciiTheme="minorHAnsi" w:hAnsiTheme="minorHAnsi" w:cs="Arial"/>
          <w:sz w:val="22"/>
          <w:szCs w:val="22"/>
        </w:rPr>
      </w:pPr>
      <w:r w:rsidRPr="00D47DB5">
        <w:rPr>
          <w:rFonts w:asciiTheme="minorHAnsi" w:hAnsiTheme="minorHAnsi" w:cs="Arial"/>
          <w:sz w:val="22"/>
          <w:szCs w:val="22"/>
        </w:rPr>
        <w:t xml:space="preserve">Demonstrate an interest in current and future </w:t>
      </w:r>
      <w:r w:rsidR="000E2BD5" w:rsidRPr="00D47DB5">
        <w:rPr>
          <w:rFonts w:asciiTheme="minorHAnsi" w:hAnsiTheme="minorHAnsi" w:cs="Arial"/>
          <w:sz w:val="22"/>
          <w:szCs w:val="22"/>
        </w:rPr>
        <w:t>technology.</w:t>
      </w:r>
    </w:p>
    <w:p w14:paraId="2E674E65" w14:textId="77777777" w:rsidR="00C931A9" w:rsidRPr="00D47DB5" w:rsidRDefault="00C931A9" w:rsidP="00C931A9">
      <w:pPr>
        <w:pStyle w:val="ListBullet"/>
        <w:rPr>
          <w:rFonts w:asciiTheme="minorHAnsi" w:hAnsiTheme="minorHAnsi" w:cs="Arial"/>
          <w:sz w:val="22"/>
          <w:szCs w:val="22"/>
        </w:rPr>
      </w:pPr>
      <w:r w:rsidRPr="00D47DB5">
        <w:rPr>
          <w:rFonts w:asciiTheme="minorHAnsi" w:hAnsiTheme="minorHAnsi" w:cs="Arial"/>
          <w:sz w:val="22"/>
          <w:szCs w:val="22"/>
        </w:rPr>
        <w:t>Ability to deal with &amp; communicate effectively with customers and staff at all levels.</w:t>
      </w:r>
    </w:p>
    <w:p w14:paraId="2E674E66" w14:textId="77777777" w:rsidR="00C931A9" w:rsidRPr="00D47DB5" w:rsidRDefault="00C931A9" w:rsidP="00C931A9">
      <w:pPr>
        <w:pStyle w:val="ListBullet"/>
        <w:rPr>
          <w:rFonts w:asciiTheme="minorHAnsi" w:hAnsiTheme="minorHAnsi" w:cs="Arial"/>
          <w:sz w:val="22"/>
          <w:szCs w:val="22"/>
        </w:rPr>
      </w:pPr>
      <w:r w:rsidRPr="00D47DB5">
        <w:rPr>
          <w:rFonts w:asciiTheme="minorHAnsi" w:hAnsiTheme="minorHAnsi" w:cs="Arial"/>
          <w:sz w:val="22"/>
          <w:szCs w:val="22"/>
        </w:rPr>
        <w:t>Knowledge of Microsoft Office</w:t>
      </w:r>
    </w:p>
    <w:p w14:paraId="2E674E67" w14:textId="77777777" w:rsidR="00C931A9" w:rsidRPr="00D47DB5" w:rsidRDefault="00C931A9" w:rsidP="00C931A9">
      <w:pPr>
        <w:pStyle w:val="ListBullet"/>
        <w:rPr>
          <w:rFonts w:asciiTheme="minorHAnsi" w:hAnsiTheme="minorHAnsi" w:cs="Arial"/>
          <w:sz w:val="22"/>
          <w:szCs w:val="22"/>
        </w:rPr>
      </w:pPr>
      <w:r w:rsidRPr="00D47DB5">
        <w:rPr>
          <w:rFonts w:asciiTheme="minorHAnsi" w:hAnsiTheme="minorHAnsi" w:cs="Arial"/>
          <w:sz w:val="22"/>
          <w:szCs w:val="22"/>
        </w:rPr>
        <w:t>Ability to promote the Company Brand &amp; progressive image whilst delivering high standards of customer care.</w:t>
      </w:r>
    </w:p>
    <w:p w14:paraId="2E674E68" w14:textId="10C5CEEF" w:rsidR="00C931A9" w:rsidRPr="002E345B" w:rsidRDefault="000E2BD5" w:rsidP="002E345B">
      <w:pPr>
        <w:pStyle w:val="ListBullet"/>
        <w:rPr>
          <w:rFonts w:asciiTheme="minorHAnsi" w:hAnsiTheme="minorHAnsi" w:cs="Arial"/>
          <w:sz w:val="22"/>
          <w:szCs w:val="22"/>
        </w:rPr>
      </w:pPr>
      <w:r w:rsidRPr="00D47DB5">
        <w:rPr>
          <w:rFonts w:asciiTheme="minorHAnsi" w:hAnsiTheme="minorHAnsi" w:cs="Arial"/>
          <w:sz w:val="22"/>
          <w:szCs w:val="22"/>
        </w:rPr>
        <w:t>Self-motivated</w:t>
      </w:r>
      <w:r w:rsidR="00C931A9" w:rsidRPr="00D47DB5">
        <w:rPr>
          <w:rFonts w:asciiTheme="minorHAnsi" w:hAnsiTheme="minorHAnsi" w:cs="Arial"/>
          <w:sz w:val="22"/>
          <w:szCs w:val="22"/>
        </w:rPr>
        <w:t xml:space="preserve"> with the ability to work alone or as part of a team</w:t>
      </w:r>
    </w:p>
    <w:p w14:paraId="2E674E69" w14:textId="77777777" w:rsidR="001117E0" w:rsidRPr="00AA0DAC" w:rsidRDefault="001117E0" w:rsidP="000175CB">
      <w:pPr>
        <w:numPr>
          <w:ilvl w:val="12"/>
          <w:numId w:val="0"/>
        </w:numPr>
        <w:rPr>
          <w:rFonts w:asciiTheme="minorHAnsi" w:hAnsiTheme="minorHAnsi"/>
          <w:sz w:val="22"/>
          <w:szCs w:val="22"/>
        </w:rPr>
      </w:pPr>
    </w:p>
    <w:p w14:paraId="2E674E6A" w14:textId="77777777" w:rsidR="003D2117" w:rsidRDefault="003D2117" w:rsidP="007F2605">
      <w:pPr>
        <w:pStyle w:val="Heading2"/>
      </w:pPr>
    </w:p>
    <w:p w14:paraId="2E674E9C" w14:textId="77777777" w:rsidR="00C931A9" w:rsidRPr="00C931A9" w:rsidRDefault="00C931A9" w:rsidP="00C931A9">
      <w:pPr>
        <w:pStyle w:val="Footer"/>
        <w:tabs>
          <w:tab w:val="clear" w:pos="4819"/>
          <w:tab w:val="clear" w:pos="9071"/>
        </w:tabs>
        <w:rPr>
          <w:rFonts w:asciiTheme="minorHAnsi" w:hAnsiTheme="minorHAnsi" w:cs="Arial"/>
          <w:sz w:val="22"/>
          <w:szCs w:val="22"/>
        </w:rPr>
      </w:pPr>
    </w:p>
    <w:p w14:paraId="2E674EA9" w14:textId="77777777" w:rsidR="00C931A9" w:rsidRPr="00C931A9" w:rsidRDefault="00C931A9" w:rsidP="00C931A9">
      <w:pPr>
        <w:pStyle w:val="Footer"/>
        <w:tabs>
          <w:tab w:val="clear" w:pos="4819"/>
          <w:tab w:val="clear" w:pos="9071"/>
        </w:tabs>
        <w:rPr>
          <w:rFonts w:asciiTheme="minorHAnsi" w:hAnsiTheme="minorHAnsi" w:cs="Arial"/>
          <w:sz w:val="22"/>
          <w:szCs w:val="22"/>
        </w:rPr>
      </w:pPr>
    </w:p>
    <w:p w14:paraId="2E674ECE" w14:textId="77777777" w:rsidR="00C931A9" w:rsidRDefault="00C931A9" w:rsidP="00C931A9">
      <w:pPr>
        <w:pStyle w:val="NoSpacing"/>
      </w:pPr>
    </w:p>
    <w:sectPr w:rsidR="00C931A9" w:rsidSect="00A14289">
      <w:headerReference w:type="default" r:id="rId8"/>
      <w:footerReference w:type="default" r:id="rId9"/>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4ED1" w14:textId="77777777" w:rsidR="00461136" w:rsidRDefault="00461136">
      <w:r>
        <w:separator/>
      </w:r>
    </w:p>
  </w:endnote>
  <w:endnote w:type="continuationSeparator" w:id="0">
    <w:p w14:paraId="2E674ED2" w14:textId="77777777" w:rsidR="00461136" w:rsidRDefault="0046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aramond 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4ED6" w14:textId="35BDF286" w:rsidR="00461136" w:rsidRPr="00D02F7B" w:rsidRDefault="00461136" w:rsidP="003D11FB">
    <w:pPr>
      <w:tabs>
        <w:tab w:val="center" w:pos="4320"/>
        <w:tab w:val="right" w:pos="8820"/>
      </w:tabs>
      <w:rPr>
        <w:i/>
      </w:rPr>
    </w:pPr>
    <w:r>
      <w:rPr>
        <w:i/>
        <w:szCs w:val="16"/>
      </w:rPr>
      <w:tab/>
    </w:r>
    <w:r w:rsidRPr="00A14289">
      <w:rPr>
        <w:rStyle w:val="PageNumber"/>
        <w:szCs w:val="16"/>
      </w:rPr>
      <w:fldChar w:fldCharType="begin"/>
    </w:r>
    <w:r w:rsidRPr="00A14289">
      <w:rPr>
        <w:rStyle w:val="PageNumber"/>
        <w:szCs w:val="16"/>
      </w:rPr>
      <w:instrText xml:space="preserve"> PAGE </w:instrText>
    </w:r>
    <w:r w:rsidRPr="00A14289">
      <w:rPr>
        <w:rStyle w:val="PageNumber"/>
        <w:szCs w:val="16"/>
      </w:rPr>
      <w:fldChar w:fldCharType="separate"/>
    </w:r>
    <w:r w:rsidR="00594BDA">
      <w:rPr>
        <w:rStyle w:val="PageNumber"/>
        <w:noProof/>
        <w:szCs w:val="16"/>
      </w:rPr>
      <w:t>1</w:t>
    </w:r>
    <w:r w:rsidRPr="00A14289">
      <w:rPr>
        <w:rStyle w:val="PageNumber"/>
        <w:szCs w:val="16"/>
      </w:rPr>
      <w:fldChar w:fldCharType="end"/>
    </w:r>
    <w:r>
      <w:rPr>
        <w:rStyle w:val="PageNumber"/>
        <w:szCs w:val="16"/>
      </w:rPr>
      <w:tab/>
    </w:r>
    <w:r w:rsidR="003D11FB">
      <w:rPr>
        <w:rStyle w:val="PageNumber"/>
        <w:szCs w:val="16"/>
      </w:rPr>
      <w:t xml:space="preserve">Direct Sales Consultant </w:t>
    </w:r>
    <w:r w:rsidR="003D11FB">
      <w:rPr>
        <w:rStyle w:val="PageNumber"/>
        <w:szCs w:val="16"/>
      </w:rPr>
      <w:br/>
    </w:r>
    <w:r w:rsidR="003D11FB">
      <w:rPr>
        <w:rStyle w:val="PageNumber"/>
        <w:szCs w:val="16"/>
      </w:rPr>
      <w:tab/>
    </w:r>
    <w:r w:rsidR="003D11FB">
      <w:rPr>
        <w:rStyle w:val="PageNumber"/>
        <w:szCs w:val="16"/>
      </w:rPr>
      <w:tab/>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4ECF" w14:textId="77777777" w:rsidR="00461136" w:rsidRDefault="00461136">
      <w:r>
        <w:separator/>
      </w:r>
    </w:p>
  </w:footnote>
  <w:footnote w:type="continuationSeparator" w:id="0">
    <w:p w14:paraId="2E674ED0" w14:textId="77777777" w:rsidR="00461136" w:rsidRDefault="0046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4ED3" w14:textId="04331096" w:rsidR="00461136" w:rsidRDefault="00404A8F" w:rsidP="00135C5C">
    <w:pPr>
      <w:tabs>
        <w:tab w:val="center" w:pos="4509"/>
      </w:tabs>
    </w:pPr>
    <w:r>
      <w:rPr>
        <w:noProof/>
      </w:rPr>
      <w:drawing>
        <wp:inline distT="0" distB="0" distL="0" distR="0" wp14:anchorId="36100AB5" wp14:editId="20778EC8">
          <wp:extent cx="895350" cy="895103"/>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51ACF50"/>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FFFFFF89"/>
    <w:multiLevelType w:val="singleLevel"/>
    <w:tmpl w:val="927ACC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FD4DC2"/>
    <w:multiLevelType w:val="multilevel"/>
    <w:tmpl w:val="5EB011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76AEA"/>
    <w:multiLevelType w:val="hybridMultilevel"/>
    <w:tmpl w:val="0F50F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A3B99"/>
    <w:multiLevelType w:val="hybridMultilevel"/>
    <w:tmpl w:val="1B5A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835D4"/>
    <w:multiLevelType w:val="hybridMultilevel"/>
    <w:tmpl w:val="B65454CA"/>
    <w:lvl w:ilvl="0" w:tplc="8B76BE24">
      <w:start w:val="1"/>
      <w:numFmt w:val="bullet"/>
      <w:lvlText w:val="•"/>
      <w:lvlJc w:val="left"/>
      <w:pPr>
        <w:tabs>
          <w:tab w:val="num" w:pos="648"/>
        </w:tabs>
        <w:ind w:left="576" w:hanging="216"/>
      </w:pPr>
      <w:rPr>
        <w:rFonts w:ascii="AGaramond" w:hAnsi="A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D3285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4082CB7"/>
    <w:multiLevelType w:val="hybridMultilevel"/>
    <w:tmpl w:val="5EB01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F757D"/>
    <w:multiLevelType w:val="hybridMultilevel"/>
    <w:tmpl w:val="27AA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176E"/>
    <w:multiLevelType w:val="hybridMultilevel"/>
    <w:tmpl w:val="26BC6FBA"/>
    <w:lvl w:ilvl="0" w:tplc="0BECCECA">
      <w:start w:val="1"/>
      <w:numFmt w:val="bullet"/>
      <w:lvlText w:val="•"/>
      <w:lvlJc w:val="left"/>
      <w:pPr>
        <w:tabs>
          <w:tab w:val="num" w:pos="720"/>
        </w:tabs>
        <w:ind w:left="720" w:hanging="360"/>
      </w:pPr>
      <w:rPr>
        <w:rFonts w:ascii="AGaramond" w:hAnsi="A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21686"/>
    <w:multiLevelType w:val="hybridMultilevel"/>
    <w:tmpl w:val="B0D8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C644B"/>
    <w:multiLevelType w:val="multilevel"/>
    <w:tmpl w:val="A0C0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CC34E5"/>
    <w:multiLevelType w:val="hybridMultilevel"/>
    <w:tmpl w:val="68C02CC0"/>
    <w:lvl w:ilvl="0" w:tplc="6DAE1358">
      <w:start w:val="1"/>
      <w:numFmt w:val="bullet"/>
      <w:lvlText w:val="•"/>
      <w:lvlJc w:val="left"/>
      <w:pPr>
        <w:tabs>
          <w:tab w:val="num" w:pos="216"/>
        </w:tabs>
        <w:ind w:left="216" w:hanging="216"/>
      </w:pPr>
      <w:rPr>
        <w:rFonts w:ascii="AGaramond" w:hAnsi="A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01B5F"/>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4B41F7F"/>
    <w:multiLevelType w:val="hybridMultilevel"/>
    <w:tmpl w:val="05CE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5D5C"/>
    <w:multiLevelType w:val="singleLevel"/>
    <w:tmpl w:val="D8D86944"/>
    <w:lvl w:ilvl="0">
      <w:start w:val="1"/>
      <w:numFmt w:val="decimal"/>
      <w:lvlText w:val="%1."/>
      <w:legacy w:legacy="1" w:legacySpace="0" w:legacyIndent="283"/>
      <w:lvlJc w:val="left"/>
      <w:pPr>
        <w:ind w:left="283" w:hanging="283"/>
      </w:pPr>
    </w:lvl>
  </w:abstractNum>
  <w:abstractNum w:abstractNumId="19" w15:restartNumberingAfterBreak="0">
    <w:nsid w:val="778D20A9"/>
    <w:multiLevelType w:val="hybridMultilevel"/>
    <w:tmpl w:val="648241D2"/>
    <w:lvl w:ilvl="0" w:tplc="72D848E0">
      <w:start w:val="1"/>
      <w:numFmt w:val="bullet"/>
      <w:lvlText w:val="•"/>
      <w:lvlJc w:val="left"/>
      <w:pPr>
        <w:tabs>
          <w:tab w:val="num" w:pos="288"/>
        </w:tabs>
        <w:ind w:left="216" w:hanging="216"/>
      </w:pPr>
      <w:rPr>
        <w:rFonts w:ascii="AGaramond" w:hAnsi="A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512E4"/>
    <w:multiLevelType w:val="hybridMultilevel"/>
    <w:tmpl w:val="EDE2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994985">
    <w:abstractNumId w:val="18"/>
  </w:num>
  <w:num w:numId="2" w16cid:durableId="430395992">
    <w:abstractNumId w:val="18"/>
    <w:lvlOverride w:ilvl="0">
      <w:lvl w:ilvl="0">
        <w:start w:val="1"/>
        <w:numFmt w:val="decimal"/>
        <w:lvlText w:val="%1."/>
        <w:legacy w:legacy="1" w:legacySpace="0" w:legacyIndent="283"/>
        <w:lvlJc w:val="left"/>
        <w:pPr>
          <w:ind w:left="283" w:hanging="283"/>
        </w:pPr>
      </w:lvl>
    </w:lvlOverride>
  </w:num>
  <w:num w:numId="3" w16cid:durableId="522404011">
    <w:abstractNumId w:val="18"/>
    <w:lvlOverride w:ilvl="0">
      <w:lvl w:ilvl="0">
        <w:start w:val="1"/>
        <w:numFmt w:val="decimal"/>
        <w:lvlText w:val="%1."/>
        <w:legacy w:legacy="1" w:legacySpace="0" w:legacyIndent="283"/>
        <w:lvlJc w:val="left"/>
        <w:pPr>
          <w:ind w:left="283" w:hanging="283"/>
        </w:pPr>
      </w:lvl>
    </w:lvlOverride>
  </w:num>
  <w:num w:numId="4" w16cid:durableId="1677027274">
    <w:abstractNumId w:val="18"/>
    <w:lvlOverride w:ilvl="0">
      <w:lvl w:ilvl="0">
        <w:start w:val="1"/>
        <w:numFmt w:val="decimal"/>
        <w:lvlText w:val="%1."/>
        <w:legacy w:legacy="1" w:legacySpace="0" w:legacyIndent="283"/>
        <w:lvlJc w:val="left"/>
        <w:pPr>
          <w:ind w:left="283" w:hanging="283"/>
        </w:pPr>
      </w:lvl>
    </w:lvlOverride>
  </w:num>
  <w:num w:numId="5" w16cid:durableId="1281456409">
    <w:abstractNumId w:val="18"/>
    <w:lvlOverride w:ilvl="0">
      <w:lvl w:ilvl="0">
        <w:start w:val="1"/>
        <w:numFmt w:val="decimal"/>
        <w:lvlText w:val="%1."/>
        <w:legacy w:legacy="1" w:legacySpace="0" w:legacyIndent="283"/>
        <w:lvlJc w:val="left"/>
        <w:pPr>
          <w:ind w:left="283" w:hanging="283"/>
        </w:pPr>
      </w:lvl>
    </w:lvlOverride>
  </w:num>
  <w:num w:numId="6" w16cid:durableId="179467366">
    <w:abstractNumId w:val="18"/>
    <w:lvlOverride w:ilvl="0">
      <w:lvl w:ilvl="0">
        <w:start w:val="1"/>
        <w:numFmt w:val="decimal"/>
        <w:lvlText w:val="%1."/>
        <w:legacy w:legacy="1" w:legacySpace="0" w:legacyIndent="283"/>
        <w:lvlJc w:val="left"/>
        <w:pPr>
          <w:ind w:left="283" w:hanging="283"/>
        </w:pPr>
      </w:lvl>
    </w:lvlOverride>
  </w:num>
  <w:num w:numId="7" w16cid:durableId="787506488">
    <w:abstractNumId w:val="18"/>
    <w:lvlOverride w:ilvl="0">
      <w:lvl w:ilvl="0">
        <w:start w:val="1"/>
        <w:numFmt w:val="decimal"/>
        <w:lvlText w:val="%1."/>
        <w:legacy w:legacy="1" w:legacySpace="0" w:legacyIndent="283"/>
        <w:lvlJc w:val="left"/>
        <w:pPr>
          <w:ind w:left="283" w:hanging="283"/>
        </w:pPr>
      </w:lvl>
    </w:lvlOverride>
  </w:num>
  <w:num w:numId="8" w16cid:durableId="14405313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1534003396">
    <w:abstractNumId w:val="16"/>
  </w:num>
  <w:num w:numId="10" w16cid:durableId="372777810">
    <w:abstractNumId w:val="8"/>
  </w:num>
  <w:num w:numId="11" w16cid:durableId="1790397127">
    <w:abstractNumId w:val="9"/>
  </w:num>
  <w:num w:numId="12" w16cid:durableId="1755929128">
    <w:abstractNumId w:val="5"/>
  </w:num>
  <w:num w:numId="13" w16cid:durableId="443575915">
    <w:abstractNumId w:val="17"/>
  </w:num>
  <w:num w:numId="14" w16cid:durableId="1574006703">
    <w:abstractNumId w:val="3"/>
  </w:num>
  <w:num w:numId="15" w16cid:durableId="834607379">
    <w:abstractNumId w:val="1"/>
  </w:num>
  <w:num w:numId="16" w16cid:durableId="1419057277">
    <w:abstractNumId w:val="11"/>
  </w:num>
  <w:num w:numId="17" w16cid:durableId="1712269258">
    <w:abstractNumId w:val="11"/>
  </w:num>
  <w:num w:numId="18" w16cid:durableId="1355183716">
    <w:abstractNumId w:val="11"/>
  </w:num>
  <w:num w:numId="19" w16cid:durableId="272857917">
    <w:abstractNumId w:val="11"/>
  </w:num>
  <w:num w:numId="20" w16cid:durableId="2133210630">
    <w:abstractNumId w:val="7"/>
  </w:num>
  <w:num w:numId="21" w16cid:durableId="2027440203">
    <w:abstractNumId w:val="7"/>
  </w:num>
  <w:num w:numId="22" w16cid:durableId="901141034">
    <w:abstractNumId w:val="11"/>
  </w:num>
  <w:num w:numId="23" w16cid:durableId="554975578">
    <w:abstractNumId w:val="11"/>
  </w:num>
  <w:num w:numId="24" w16cid:durableId="840310896">
    <w:abstractNumId w:val="11"/>
  </w:num>
  <w:num w:numId="25" w16cid:durableId="1759135953">
    <w:abstractNumId w:val="11"/>
  </w:num>
  <w:num w:numId="26" w16cid:durableId="1023632401">
    <w:abstractNumId w:val="11"/>
  </w:num>
  <w:num w:numId="27" w16cid:durableId="1697847398">
    <w:abstractNumId w:val="11"/>
  </w:num>
  <w:num w:numId="28" w16cid:durableId="1522939723">
    <w:abstractNumId w:val="11"/>
  </w:num>
  <w:num w:numId="29" w16cid:durableId="1571961923">
    <w:abstractNumId w:val="19"/>
  </w:num>
  <w:num w:numId="30" w16cid:durableId="451293884">
    <w:abstractNumId w:val="0"/>
  </w:num>
  <w:num w:numId="31" w16cid:durableId="2036496073">
    <w:abstractNumId w:val="15"/>
  </w:num>
  <w:num w:numId="32" w16cid:durableId="911503483">
    <w:abstractNumId w:val="4"/>
  </w:num>
  <w:num w:numId="33" w16cid:durableId="1660423277">
    <w:abstractNumId w:val="12"/>
  </w:num>
  <w:num w:numId="34" w16cid:durableId="1284844311">
    <w:abstractNumId w:val="6"/>
  </w:num>
  <w:num w:numId="35" w16cid:durableId="1233003128">
    <w:abstractNumId w:val="10"/>
  </w:num>
  <w:num w:numId="36" w16cid:durableId="2140369510">
    <w:abstractNumId w:val="20"/>
  </w:num>
  <w:num w:numId="37" w16cid:durableId="339894712">
    <w:abstractNumId w:val="13"/>
  </w:num>
  <w:num w:numId="38" w16cid:durableId="1122766885">
    <w:abstractNumId w:val="14"/>
  </w:num>
  <w:num w:numId="39" w16cid:durableId="1989019058">
    <w:abstractNumId w:val="4"/>
  </w:num>
  <w:num w:numId="40" w16cid:durableId="697465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43"/>
    <w:rsid w:val="000175CB"/>
    <w:rsid w:val="00022726"/>
    <w:rsid w:val="0009013F"/>
    <w:rsid w:val="000917C3"/>
    <w:rsid w:val="000C16A7"/>
    <w:rsid w:val="000E2BD5"/>
    <w:rsid w:val="001117E0"/>
    <w:rsid w:val="00135C5C"/>
    <w:rsid w:val="00165A46"/>
    <w:rsid w:val="00171A11"/>
    <w:rsid w:val="00172D48"/>
    <w:rsid w:val="0018772C"/>
    <w:rsid w:val="001954F6"/>
    <w:rsid w:val="001F7B4D"/>
    <w:rsid w:val="00200456"/>
    <w:rsid w:val="00244FDC"/>
    <w:rsid w:val="002516B6"/>
    <w:rsid w:val="002800ED"/>
    <w:rsid w:val="002B52AB"/>
    <w:rsid w:val="002D094D"/>
    <w:rsid w:val="002E345B"/>
    <w:rsid w:val="002E40F3"/>
    <w:rsid w:val="00304789"/>
    <w:rsid w:val="00323C45"/>
    <w:rsid w:val="00374AB5"/>
    <w:rsid w:val="00392367"/>
    <w:rsid w:val="003A3E79"/>
    <w:rsid w:val="003B12E7"/>
    <w:rsid w:val="003C6327"/>
    <w:rsid w:val="003D11FB"/>
    <w:rsid w:val="003D2117"/>
    <w:rsid w:val="003F79A8"/>
    <w:rsid w:val="00402EFD"/>
    <w:rsid w:val="00404A8F"/>
    <w:rsid w:val="00413F01"/>
    <w:rsid w:val="00461136"/>
    <w:rsid w:val="00470789"/>
    <w:rsid w:val="0048019D"/>
    <w:rsid w:val="004A11CB"/>
    <w:rsid w:val="004E11CA"/>
    <w:rsid w:val="004F3D29"/>
    <w:rsid w:val="0051003C"/>
    <w:rsid w:val="0053639D"/>
    <w:rsid w:val="00541A24"/>
    <w:rsid w:val="00557A8B"/>
    <w:rsid w:val="00594BDA"/>
    <w:rsid w:val="005A7BBC"/>
    <w:rsid w:val="005F4C26"/>
    <w:rsid w:val="00603161"/>
    <w:rsid w:val="006046D1"/>
    <w:rsid w:val="00606E27"/>
    <w:rsid w:val="00626534"/>
    <w:rsid w:val="00637D94"/>
    <w:rsid w:val="006416F1"/>
    <w:rsid w:val="006561C2"/>
    <w:rsid w:val="00675181"/>
    <w:rsid w:val="006A08C6"/>
    <w:rsid w:val="006A1107"/>
    <w:rsid w:val="00701344"/>
    <w:rsid w:val="00710A48"/>
    <w:rsid w:val="00716AF1"/>
    <w:rsid w:val="00781686"/>
    <w:rsid w:val="00785D1C"/>
    <w:rsid w:val="00786C02"/>
    <w:rsid w:val="00794563"/>
    <w:rsid w:val="007B204B"/>
    <w:rsid w:val="007F1588"/>
    <w:rsid w:val="007F2605"/>
    <w:rsid w:val="007F2D30"/>
    <w:rsid w:val="00832C44"/>
    <w:rsid w:val="00835066"/>
    <w:rsid w:val="00845943"/>
    <w:rsid w:val="00883434"/>
    <w:rsid w:val="00896FB0"/>
    <w:rsid w:val="008C298A"/>
    <w:rsid w:val="00917273"/>
    <w:rsid w:val="00936E36"/>
    <w:rsid w:val="009542B4"/>
    <w:rsid w:val="00964928"/>
    <w:rsid w:val="0097390E"/>
    <w:rsid w:val="00974DCF"/>
    <w:rsid w:val="009963E3"/>
    <w:rsid w:val="009A30F7"/>
    <w:rsid w:val="009B25D2"/>
    <w:rsid w:val="009E0C3E"/>
    <w:rsid w:val="009F06CF"/>
    <w:rsid w:val="009F55B0"/>
    <w:rsid w:val="009F6A88"/>
    <w:rsid w:val="00A13915"/>
    <w:rsid w:val="00A14289"/>
    <w:rsid w:val="00A265A6"/>
    <w:rsid w:val="00A31DA3"/>
    <w:rsid w:val="00A536C7"/>
    <w:rsid w:val="00AA0DAC"/>
    <w:rsid w:val="00AE2515"/>
    <w:rsid w:val="00AE672E"/>
    <w:rsid w:val="00AF0996"/>
    <w:rsid w:val="00B06ECF"/>
    <w:rsid w:val="00B215C6"/>
    <w:rsid w:val="00B22DFA"/>
    <w:rsid w:val="00B45801"/>
    <w:rsid w:val="00B65C26"/>
    <w:rsid w:val="00B77F98"/>
    <w:rsid w:val="00BA625B"/>
    <w:rsid w:val="00BB093C"/>
    <w:rsid w:val="00BC0B2D"/>
    <w:rsid w:val="00BE31A8"/>
    <w:rsid w:val="00BF1831"/>
    <w:rsid w:val="00BF1A79"/>
    <w:rsid w:val="00C234CD"/>
    <w:rsid w:val="00C245F7"/>
    <w:rsid w:val="00C406D5"/>
    <w:rsid w:val="00C46A0D"/>
    <w:rsid w:val="00C76E30"/>
    <w:rsid w:val="00C92D8D"/>
    <w:rsid w:val="00C931A9"/>
    <w:rsid w:val="00CA2277"/>
    <w:rsid w:val="00CF2E4A"/>
    <w:rsid w:val="00D00117"/>
    <w:rsid w:val="00D02F7B"/>
    <w:rsid w:val="00D13853"/>
    <w:rsid w:val="00D15430"/>
    <w:rsid w:val="00D37534"/>
    <w:rsid w:val="00D7333F"/>
    <w:rsid w:val="00D805D9"/>
    <w:rsid w:val="00D97A2A"/>
    <w:rsid w:val="00DF096E"/>
    <w:rsid w:val="00E07582"/>
    <w:rsid w:val="00E539EF"/>
    <w:rsid w:val="00E6281E"/>
    <w:rsid w:val="00E67B3A"/>
    <w:rsid w:val="00E8605C"/>
    <w:rsid w:val="00EB3BB3"/>
    <w:rsid w:val="00ED5FBC"/>
    <w:rsid w:val="00EE3019"/>
    <w:rsid w:val="00F2124F"/>
    <w:rsid w:val="00F37515"/>
    <w:rsid w:val="00F70B4C"/>
    <w:rsid w:val="00F94C16"/>
    <w:rsid w:val="00FB043B"/>
    <w:rsid w:val="00FE2AA9"/>
    <w:rsid w:val="00FF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E674E24"/>
  <w15:docId w15:val="{7B1AA336-DFF0-469F-8BE3-840BE481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2B4"/>
    <w:rPr>
      <w:rFonts w:ascii="Verdana" w:hAnsi="Verdana"/>
      <w:lang w:eastAsia="en-US"/>
    </w:rPr>
  </w:style>
  <w:style w:type="paragraph" w:styleId="Heading1">
    <w:name w:val="heading 1"/>
    <w:basedOn w:val="Normal"/>
    <w:next w:val="Normal"/>
    <w:qFormat/>
    <w:rsid w:val="009542B4"/>
    <w:pPr>
      <w:keepNext/>
      <w:numPr>
        <w:ilvl w:val="12"/>
      </w:numPr>
      <w:spacing w:after="60"/>
      <w:outlineLvl w:val="0"/>
    </w:pPr>
    <w:rPr>
      <w:rFonts w:ascii="AGaramond Bold" w:hAnsi="AGaramond Bold"/>
      <w:bCs/>
      <w:caps/>
    </w:rPr>
  </w:style>
  <w:style w:type="paragraph" w:styleId="Heading2">
    <w:name w:val="heading 2"/>
    <w:basedOn w:val="Normal"/>
    <w:next w:val="Normal"/>
    <w:autoRedefine/>
    <w:qFormat/>
    <w:rsid w:val="007F2605"/>
    <w:pPr>
      <w:keepNext/>
      <w:spacing w:after="60"/>
      <w:outlineLvl w:val="1"/>
    </w:pPr>
    <w:rPr>
      <w:rFonts w:asciiTheme="minorHAnsi" w:hAnsiTheme="minorHAnsi" w:cstheme="minorHAnsi"/>
      <w:b/>
      <w:bCs/>
      <w:caps/>
      <w:sz w:val="22"/>
      <w:szCs w:val="22"/>
    </w:rPr>
  </w:style>
  <w:style w:type="paragraph" w:styleId="Heading3">
    <w:name w:val="heading 3"/>
    <w:basedOn w:val="Normal"/>
    <w:next w:val="Normal"/>
    <w:link w:val="Heading3Char"/>
    <w:autoRedefine/>
    <w:qFormat/>
    <w:rsid w:val="009542B4"/>
    <w:pPr>
      <w:keepNext/>
      <w:shd w:val="clear" w:color="auto" w:fill="E6E6E6"/>
      <w:spacing w:before="6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9542B4"/>
    <w:pPr>
      <w:tabs>
        <w:tab w:val="right" w:pos="4819"/>
        <w:tab w:val="right" w:pos="9071"/>
      </w:tabs>
    </w:pPr>
    <w:rPr>
      <w:i/>
      <w:sz w:val="16"/>
      <w:szCs w:val="16"/>
    </w:rPr>
  </w:style>
  <w:style w:type="paragraph" w:customStyle="1" w:styleId="EndnoteText1">
    <w:name w:val="Endnote Text1"/>
    <w:basedOn w:val="Normal"/>
    <w:rsid w:val="006416F1"/>
  </w:style>
  <w:style w:type="paragraph" w:styleId="Header">
    <w:name w:val="header"/>
    <w:basedOn w:val="Normal"/>
    <w:rsid w:val="006416F1"/>
    <w:pPr>
      <w:tabs>
        <w:tab w:val="center" w:pos="4153"/>
        <w:tab w:val="right" w:pos="8306"/>
      </w:tabs>
    </w:pPr>
  </w:style>
  <w:style w:type="character" w:styleId="CommentReference">
    <w:name w:val="annotation reference"/>
    <w:basedOn w:val="DefaultParagraphFont"/>
    <w:semiHidden/>
    <w:rsid w:val="009542B4"/>
    <w:rPr>
      <w:sz w:val="16"/>
      <w:szCs w:val="16"/>
    </w:rPr>
  </w:style>
  <w:style w:type="paragraph" w:styleId="CommentText">
    <w:name w:val="annotation text"/>
    <w:basedOn w:val="Normal"/>
    <w:semiHidden/>
    <w:rsid w:val="009542B4"/>
  </w:style>
  <w:style w:type="character" w:customStyle="1" w:styleId="StyleAGaramond12ptBold">
    <w:name w:val="Style AGaramond 12 pt Bold"/>
    <w:basedOn w:val="DefaultParagraphFont"/>
    <w:rsid w:val="00CF2E4A"/>
    <w:rPr>
      <w:rFonts w:ascii="AGaramond Bold" w:hAnsi="AGaramond Bold"/>
      <w:bCs/>
      <w:smallCaps/>
      <w:sz w:val="24"/>
      <w:szCs w:val="24"/>
    </w:rPr>
  </w:style>
  <w:style w:type="paragraph" w:styleId="ListBullet">
    <w:name w:val="List Bullet"/>
    <w:basedOn w:val="Normal"/>
    <w:rsid w:val="009542B4"/>
    <w:pPr>
      <w:numPr>
        <w:numId w:val="32"/>
      </w:numPr>
      <w:spacing w:after="60"/>
    </w:pPr>
  </w:style>
  <w:style w:type="paragraph" w:styleId="BodyTextIndent2">
    <w:name w:val="Body Text Indent 2"/>
    <w:basedOn w:val="Normal"/>
    <w:rsid w:val="00470789"/>
    <w:pPr>
      <w:ind w:left="270" w:hanging="270"/>
    </w:pPr>
    <w:rPr>
      <w:rFonts w:ascii="Times New Roman" w:hAnsi="Times New Roman"/>
    </w:rPr>
  </w:style>
  <w:style w:type="paragraph" w:styleId="ListBullet3">
    <w:name w:val="List Bullet 3"/>
    <w:basedOn w:val="Normal"/>
    <w:autoRedefine/>
    <w:rsid w:val="009542B4"/>
    <w:pPr>
      <w:numPr>
        <w:numId w:val="30"/>
      </w:numPr>
      <w:spacing w:after="60"/>
    </w:pPr>
  </w:style>
  <w:style w:type="paragraph" w:customStyle="1" w:styleId="JobDescription">
    <w:name w:val="Job Description"/>
    <w:basedOn w:val="Normal"/>
    <w:next w:val="Normal"/>
    <w:autoRedefine/>
    <w:rsid w:val="009542B4"/>
    <w:pPr>
      <w:pBdr>
        <w:bottom w:val="single" w:sz="4" w:space="6" w:color="auto"/>
      </w:pBdr>
      <w:jc w:val="right"/>
    </w:pPr>
    <w:rPr>
      <w:sz w:val="40"/>
      <w:szCs w:val="40"/>
    </w:rPr>
  </w:style>
  <w:style w:type="paragraph" w:customStyle="1" w:styleId="StyleHeading2Underline">
    <w:name w:val="Style Heading 2 + Underline"/>
    <w:basedOn w:val="Heading2"/>
    <w:rsid w:val="009542B4"/>
    <w:rPr>
      <w:bCs w:val="0"/>
    </w:rPr>
  </w:style>
  <w:style w:type="paragraph" w:styleId="BalloonText">
    <w:name w:val="Balloon Text"/>
    <w:basedOn w:val="Normal"/>
    <w:semiHidden/>
    <w:rsid w:val="009542B4"/>
    <w:rPr>
      <w:rFonts w:ascii="Tahoma" w:hAnsi="Tahoma" w:cs="Tahoma"/>
      <w:sz w:val="16"/>
      <w:szCs w:val="16"/>
    </w:rPr>
  </w:style>
  <w:style w:type="character" w:styleId="PageNumber">
    <w:name w:val="page number"/>
    <w:basedOn w:val="DefaultParagraphFont"/>
    <w:rsid w:val="009542B4"/>
    <w:rPr>
      <w:rFonts w:ascii="Verdana" w:hAnsi="Verdana"/>
      <w:i/>
      <w:sz w:val="16"/>
    </w:rPr>
  </w:style>
  <w:style w:type="paragraph" w:styleId="PlainText">
    <w:name w:val="Plain Text"/>
    <w:basedOn w:val="Normal"/>
    <w:link w:val="PlainTextChar"/>
    <w:uiPriority w:val="99"/>
    <w:unhideWhenUsed/>
    <w:rsid w:val="001117E0"/>
    <w:rPr>
      <w:rFonts w:ascii="Consolas" w:eastAsia="Calibri" w:hAnsi="Consolas"/>
      <w:sz w:val="21"/>
      <w:szCs w:val="21"/>
      <w:lang w:eastAsia="en-GB"/>
    </w:rPr>
  </w:style>
  <w:style w:type="character" w:customStyle="1" w:styleId="PlainTextChar">
    <w:name w:val="Plain Text Char"/>
    <w:basedOn w:val="DefaultParagraphFont"/>
    <w:link w:val="PlainText"/>
    <w:uiPriority w:val="99"/>
    <w:rsid w:val="001117E0"/>
    <w:rPr>
      <w:rFonts w:ascii="Consolas" w:eastAsia="Calibri" w:hAnsi="Consolas"/>
      <w:sz w:val="21"/>
      <w:szCs w:val="21"/>
    </w:rPr>
  </w:style>
  <w:style w:type="paragraph" w:styleId="BodyText">
    <w:name w:val="Body Text"/>
    <w:basedOn w:val="Normal"/>
    <w:link w:val="BodyTextChar"/>
    <w:rsid w:val="002800ED"/>
    <w:pPr>
      <w:spacing w:after="120"/>
    </w:pPr>
  </w:style>
  <w:style w:type="character" w:customStyle="1" w:styleId="BodyTextChar">
    <w:name w:val="Body Text Char"/>
    <w:basedOn w:val="DefaultParagraphFont"/>
    <w:link w:val="BodyText"/>
    <w:rsid w:val="002800ED"/>
    <w:rPr>
      <w:rFonts w:ascii="Verdana" w:hAnsi="Verdana"/>
      <w:lang w:eastAsia="en-US"/>
    </w:rPr>
  </w:style>
  <w:style w:type="paragraph" w:styleId="NoSpacing">
    <w:name w:val="No Spacing"/>
    <w:uiPriority w:val="1"/>
    <w:qFormat/>
    <w:rsid w:val="00C931A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C931A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C931A9"/>
    <w:rPr>
      <w:rFonts w:ascii="Verdana" w:hAnsi="Verdana" w:cs="Arial"/>
      <w:bCs/>
      <w:szCs w:val="26"/>
      <w:shd w:val="clear" w:color="auto" w:fill="E6E6E6"/>
      <w:lang w:eastAsia="en-US"/>
    </w:rPr>
  </w:style>
  <w:style w:type="character" w:customStyle="1" w:styleId="FooterChar">
    <w:name w:val="Footer Char"/>
    <w:basedOn w:val="DefaultParagraphFont"/>
    <w:link w:val="Footer"/>
    <w:rsid w:val="00C931A9"/>
    <w:rPr>
      <w:rFonts w:ascii="Verdana" w:hAnsi="Verdana"/>
      <w: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4803">
      <w:bodyDiv w:val="1"/>
      <w:marLeft w:val="0"/>
      <w:marRight w:val="0"/>
      <w:marTop w:val="0"/>
      <w:marBottom w:val="0"/>
      <w:divBdr>
        <w:top w:val="none" w:sz="0" w:space="0" w:color="auto"/>
        <w:left w:val="none" w:sz="0" w:space="0" w:color="auto"/>
        <w:bottom w:val="none" w:sz="0" w:space="0" w:color="auto"/>
        <w:right w:val="none" w:sz="0" w:space="0" w:color="auto"/>
      </w:divBdr>
    </w:div>
    <w:div w:id="15924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CA25C-2A89-4AC5-9BB8-2D2AB985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5</TotalTime>
  <Pages>3</Pages>
  <Words>601</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Cable &amp; Wireless Global</Company>
  <LinksUpToDate>false</LinksUpToDate>
  <CharactersWithSpaces>4017</CharactersWithSpaces>
  <SharedDoc>false</SharedDoc>
  <HLinks>
    <vt:vector size="66" baseType="variant">
      <vt:variant>
        <vt:i4>852033</vt:i4>
      </vt:variant>
      <vt:variant>
        <vt:i4>6350</vt:i4>
      </vt:variant>
      <vt:variant>
        <vt:i4>1025</vt:i4>
      </vt:variant>
      <vt:variant>
        <vt:i4>1</vt:i4>
      </vt:variant>
      <vt:variant>
        <vt:lpwstr>http://www.cwguernsey.com/staff/images/checkmark.gif</vt:lpwstr>
      </vt:variant>
      <vt:variant>
        <vt:lpwstr/>
      </vt:variant>
      <vt:variant>
        <vt:i4>852033</vt:i4>
      </vt:variant>
      <vt:variant>
        <vt:i4>6464</vt:i4>
      </vt:variant>
      <vt:variant>
        <vt:i4>1026</vt:i4>
      </vt:variant>
      <vt:variant>
        <vt:i4>1</vt:i4>
      </vt:variant>
      <vt:variant>
        <vt:lpwstr>http://www.cwguernsey.com/staff/images/checkmark.gif</vt:lpwstr>
      </vt:variant>
      <vt:variant>
        <vt:lpwstr/>
      </vt:variant>
      <vt:variant>
        <vt:i4>852033</vt:i4>
      </vt:variant>
      <vt:variant>
        <vt:i4>6584</vt:i4>
      </vt:variant>
      <vt:variant>
        <vt:i4>1027</vt:i4>
      </vt:variant>
      <vt:variant>
        <vt:i4>1</vt:i4>
      </vt:variant>
      <vt:variant>
        <vt:lpwstr>http://www.cwguernsey.com/staff/images/checkmark.gif</vt:lpwstr>
      </vt:variant>
      <vt:variant>
        <vt:lpwstr/>
      </vt:variant>
      <vt:variant>
        <vt:i4>852033</vt:i4>
      </vt:variant>
      <vt:variant>
        <vt:i4>6701</vt:i4>
      </vt:variant>
      <vt:variant>
        <vt:i4>1028</vt:i4>
      </vt:variant>
      <vt:variant>
        <vt:i4>1</vt:i4>
      </vt:variant>
      <vt:variant>
        <vt:lpwstr>http://www.cwguernsey.com/staff/images/checkmark.gif</vt:lpwstr>
      </vt:variant>
      <vt:variant>
        <vt:lpwstr/>
      </vt:variant>
      <vt:variant>
        <vt:i4>852033</vt:i4>
      </vt:variant>
      <vt:variant>
        <vt:i4>6821</vt:i4>
      </vt:variant>
      <vt:variant>
        <vt:i4>1029</vt:i4>
      </vt:variant>
      <vt:variant>
        <vt:i4>1</vt:i4>
      </vt:variant>
      <vt:variant>
        <vt:lpwstr>http://www.cwguernsey.com/staff/images/checkmark.gif</vt:lpwstr>
      </vt:variant>
      <vt:variant>
        <vt:lpwstr/>
      </vt:variant>
      <vt:variant>
        <vt:i4>852033</vt:i4>
      </vt:variant>
      <vt:variant>
        <vt:i4>6966</vt:i4>
      </vt:variant>
      <vt:variant>
        <vt:i4>1030</vt:i4>
      </vt:variant>
      <vt:variant>
        <vt:i4>1</vt:i4>
      </vt:variant>
      <vt:variant>
        <vt:lpwstr>http://www.cwguernsey.com/staff/images/checkmark.gif</vt:lpwstr>
      </vt:variant>
      <vt:variant>
        <vt:lpwstr/>
      </vt:variant>
      <vt:variant>
        <vt:i4>852033</vt:i4>
      </vt:variant>
      <vt:variant>
        <vt:i4>7127</vt:i4>
      </vt:variant>
      <vt:variant>
        <vt:i4>1031</vt:i4>
      </vt:variant>
      <vt:variant>
        <vt:i4>1</vt:i4>
      </vt:variant>
      <vt:variant>
        <vt:lpwstr>http://www.cwguernsey.com/staff/images/checkmark.gif</vt:lpwstr>
      </vt:variant>
      <vt:variant>
        <vt:lpwstr/>
      </vt:variant>
      <vt:variant>
        <vt:i4>852033</vt:i4>
      </vt:variant>
      <vt:variant>
        <vt:i4>7235</vt:i4>
      </vt:variant>
      <vt:variant>
        <vt:i4>1032</vt:i4>
      </vt:variant>
      <vt:variant>
        <vt:i4>1</vt:i4>
      </vt:variant>
      <vt:variant>
        <vt:lpwstr>http://www.cwguernsey.com/staff/images/checkmark.gif</vt:lpwstr>
      </vt:variant>
      <vt:variant>
        <vt:lpwstr/>
      </vt:variant>
      <vt:variant>
        <vt:i4>852033</vt:i4>
      </vt:variant>
      <vt:variant>
        <vt:i4>7353</vt:i4>
      </vt:variant>
      <vt:variant>
        <vt:i4>1033</vt:i4>
      </vt:variant>
      <vt:variant>
        <vt:i4>1</vt:i4>
      </vt:variant>
      <vt:variant>
        <vt:lpwstr>http://www.cwguernsey.com/staff/images/checkmark.gif</vt:lpwstr>
      </vt:variant>
      <vt:variant>
        <vt:lpwstr/>
      </vt:variant>
      <vt:variant>
        <vt:i4>852033</vt:i4>
      </vt:variant>
      <vt:variant>
        <vt:i4>7481</vt:i4>
      </vt:variant>
      <vt:variant>
        <vt:i4>1034</vt:i4>
      </vt:variant>
      <vt:variant>
        <vt:i4>1</vt:i4>
      </vt:variant>
      <vt:variant>
        <vt:lpwstr>http://www.cwguernsey.com/staff/images/checkmark.gif</vt:lpwstr>
      </vt:variant>
      <vt:variant>
        <vt:lpwstr/>
      </vt:variant>
      <vt:variant>
        <vt:i4>852033</vt:i4>
      </vt:variant>
      <vt:variant>
        <vt:i4>7604</vt:i4>
      </vt:variant>
      <vt:variant>
        <vt:i4>1035</vt:i4>
      </vt:variant>
      <vt:variant>
        <vt:i4>1</vt:i4>
      </vt:variant>
      <vt:variant>
        <vt:lpwstr>http://www.cwguernsey.com/staff/images/checkmark.gif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jeanette.dunn</dc:creator>
  <cp:lastModifiedBy>John Harvey</cp:lastModifiedBy>
  <cp:revision>3</cp:revision>
  <cp:lastPrinted>2013-08-15T11:42:00Z</cp:lastPrinted>
  <dcterms:created xsi:type="dcterms:W3CDTF">2023-03-06T07:51:00Z</dcterms:created>
  <dcterms:modified xsi:type="dcterms:W3CDTF">2023-03-06T13:52:00Z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b65dff-34b1-4c61-ac83-8435578f876b_Enabled">
    <vt:lpwstr>true</vt:lpwstr>
  </property>
  <property fmtid="{D5CDD505-2E9C-101B-9397-08002B2CF9AE}" pid="3" name="MSIP_Label_01b65dff-34b1-4c61-ac83-8435578f876b_SetDate">
    <vt:lpwstr>2022-08-22T06:36:57Z</vt:lpwstr>
  </property>
  <property fmtid="{D5CDD505-2E9C-101B-9397-08002B2CF9AE}" pid="4" name="MSIP_Label_01b65dff-34b1-4c61-ac83-8435578f876b_Method">
    <vt:lpwstr>Standard</vt:lpwstr>
  </property>
  <property fmtid="{D5CDD505-2E9C-101B-9397-08002B2CF9AE}" pid="5" name="MSIP_Label_01b65dff-34b1-4c61-ac83-8435578f876b_Name">
    <vt:lpwstr>General</vt:lpwstr>
  </property>
  <property fmtid="{D5CDD505-2E9C-101B-9397-08002B2CF9AE}" pid="6" name="MSIP_Label_01b65dff-34b1-4c61-ac83-8435578f876b_SiteId">
    <vt:lpwstr>a56f129a-e4fe-40d4-8d58-fc5e606b3690</vt:lpwstr>
  </property>
  <property fmtid="{D5CDD505-2E9C-101B-9397-08002B2CF9AE}" pid="7" name="MSIP_Label_01b65dff-34b1-4c61-ac83-8435578f876b_ActionId">
    <vt:lpwstr>6a41ea05-298c-4866-95ed-9fe8e604e5fc</vt:lpwstr>
  </property>
  <property fmtid="{D5CDD505-2E9C-101B-9397-08002B2CF9AE}" pid="8" name="MSIP_Label_01b65dff-34b1-4c61-ac83-8435578f876b_ContentBits">
    <vt:lpwstr>0</vt:lpwstr>
  </property>
</Properties>
</file>