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FF37B3">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4543BDB1" w:rsidR="00F80CC8" w:rsidRPr="00EC1947" w:rsidRDefault="00FF37B3" w:rsidP="002E7515">
            <w:pPr>
              <w:spacing w:line="360" w:lineRule="auto"/>
              <w:jc w:val="both"/>
              <w:rPr>
                <w:rFonts w:ascii="Calibri" w:hAnsi="Calibri" w:cs="Arial"/>
                <w:bCs/>
              </w:rPr>
            </w:pPr>
            <w:r>
              <w:rPr>
                <w:rStyle w:val="normaltextrun"/>
                <w:rFonts w:ascii="Calibri" w:hAnsi="Calibri" w:cs="Calibri"/>
                <w:color w:val="000000"/>
                <w:shd w:val="clear" w:color="auto" w:fill="FFFFFF"/>
              </w:rPr>
              <w:t xml:space="preserve">Professional Services </w:t>
            </w:r>
            <w:r w:rsidR="00CE3A75">
              <w:rPr>
                <w:rStyle w:val="normaltextrun"/>
                <w:rFonts w:ascii="Calibri" w:hAnsi="Calibri" w:cs="Calibri"/>
                <w:color w:val="000000"/>
                <w:shd w:val="clear" w:color="auto" w:fill="FFFFFF"/>
              </w:rPr>
              <w:t>Associate Consultant</w:t>
            </w:r>
            <w:r w:rsidR="00D10820">
              <w:rPr>
                <w:rStyle w:val="eop"/>
                <w:rFonts w:ascii="Calibri" w:hAnsi="Calibri" w:cs="Calibri"/>
                <w:color w:val="000000"/>
                <w:shd w:val="clear" w:color="auto" w:fill="FFFFFF"/>
              </w:rPr>
              <w:t xml:space="preserve"> – </w:t>
            </w:r>
            <w:r w:rsidR="003D201F">
              <w:rPr>
                <w:rStyle w:val="eop"/>
                <w:rFonts w:ascii="Calibri" w:hAnsi="Calibri" w:cs="Calibri"/>
                <w:color w:val="000000"/>
                <w:shd w:val="clear" w:color="auto" w:fill="FFFFFF"/>
              </w:rPr>
              <w:t>Network &amp; Security</w:t>
            </w:r>
          </w:p>
        </w:tc>
      </w:tr>
      <w:tr w:rsidR="00F80CC8" w:rsidRPr="00C5268B" w14:paraId="42F203C7" w14:textId="77777777" w:rsidTr="00FF37B3">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52404F34" w:rsidR="00F80CC8" w:rsidRPr="00EC1947" w:rsidRDefault="00FF37B3" w:rsidP="002E7515">
            <w:pPr>
              <w:spacing w:line="360" w:lineRule="auto"/>
              <w:jc w:val="both"/>
              <w:rPr>
                <w:rFonts w:ascii="Calibri" w:hAnsi="Calibri" w:cs="Arial"/>
                <w:bCs/>
              </w:rPr>
            </w:pPr>
            <w:r>
              <w:rPr>
                <w:rFonts w:ascii="Calibri" w:hAnsi="Calibri" w:cs="Arial"/>
                <w:bCs/>
              </w:rPr>
              <w:t xml:space="preserve">37.5 hours </w:t>
            </w:r>
          </w:p>
        </w:tc>
      </w:tr>
      <w:tr w:rsidR="00F80CC8" w:rsidRPr="00C5268B" w14:paraId="22CDC2FA" w14:textId="77777777" w:rsidTr="00FF37B3">
        <w:trPr>
          <w:cantSplit/>
        </w:trPr>
        <w:tc>
          <w:tcPr>
            <w:tcW w:w="2240" w:type="dxa"/>
          </w:tcPr>
          <w:p w14:paraId="5987C17B" w14:textId="39621068"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r w:rsidR="00FF37B3">
              <w:rPr>
                <w:rFonts w:ascii="Calibri" w:hAnsi="Calibri" w:cs="Arial"/>
                <w:b/>
              </w:rPr>
              <w:t xml:space="preserve"> </w:t>
            </w:r>
          </w:p>
        </w:tc>
        <w:tc>
          <w:tcPr>
            <w:tcW w:w="6484" w:type="dxa"/>
          </w:tcPr>
          <w:p w14:paraId="481683DE" w14:textId="5BDCDC40" w:rsidR="00F80CC8" w:rsidRDefault="004E3E1A" w:rsidP="002E7515">
            <w:pPr>
              <w:spacing w:line="360" w:lineRule="auto"/>
              <w:jc w:val="both"/>
              <w:rPr>
                <w:rFonts w:ascii="Calibri" w:hAnsi="Calibri" w:cs="Arial"/>
                <w:bCs/>
              </w:rPr>
            </w:pPr>
            <w:r>
              <w:rPr>
                <w:rStyle w:val="normaltextrun"/>
                <w:rFonts w:ascii="Calibri" w:hAnsi="Calibri" w:cs="Calibri"/>
                <w:color w:val="000000"/>
                <w:shd w:val="clear" w:color="auto" w:fill="FFFFFF"/>
              </w:rPr>
              <w:t>Group Professional Services Director</w:t>
            </w:r>
            <w:r w:rsidR="00FF37B3">
              <w:rPr>
                <w:rStyle w:val="eop"/>
                <w:rFonts w:ascii="Calibri" w:hAnsi="Calibri" w:cs="Calibri"/>
                <w:color w:val="000000"/>
                <w:shd w:val="clear" w:color="auto" w:fill="FFFFFF"/>
              </w:rPr>
              <w:t> </w:t>
            </w:r>
          </w:p>
        </w:tc>
      </w:tr>
      <w:tr w:rsidR="00F80CC8" w:rsidRPr="00C5268B" w14:paraId="25EA4D21" w14:textId="77777777" w:rsidTr="00FF37B3">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5CB5442F" w:rsidR="00F80CC8" w:rsidRPr="00EC1947" w:rsidRDefault="00FF37B3" w:rsidP="002E7515">
            <w:pPr>
              <w:spacing w:line="360" w:lineRule="auto"/>
              <w:jc w:val="both"/>
              <w:rPr>
                <w:rFonts w:ascii="Calibri" w:hAnsi="Calibri" w:cs="Arial"/>
                <w:bCs/>
              </w:rPr>
            </w:pPr>
            <w:r>
              <w:rPr>
                <w:rStyle w:val="normaltextrun"/>
                <w:rFonts w:ascii="Calibri" w:hAnsi="Calibri" w:cs="Calibri"/>
                <w:color w:val="000000"/>
                <w:shd w:val="clear" w:color="auto" w:fill="FFFFFF"/>
              </w:rPr>
              <w:t>Professional Services</w:t>
            </w:r>
            <w:r>
              <w:rPr>
                <w:rStyle w:val="eop"/>
                <w:rFonts w:ascii="Calibri" w:hAnsi="Calibri" w:cs="Calibri"/>
                <w:color w:val="000000"/>
                <w:shd w:val="clear" w:color="auto" w:fill="FFFFFF"/>
              </w:rPr>
              <w:t> </w:t>
            </w:r>
          </w:p>
        </w:tc>
      </w:tr>
      <w:tr w:rsidR="00F80CC8" w:rsidRPr="00C5268B" w14:paraId="4C9DC7A7" w14:textId="77777777" w:rsidTr="00FF37B3">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39A82314" w:rsidR="00F80CC8" w:rsidRPr="00EC1947" w:rsidRDefault="003D201F" w:rsidP="002E7515">
            <w:pPr>
              <w:spacing w:line="360" w:lineRule="auto"/>
              <w:jc w:val="both"/>
              <w:rPr>
                <w:rFonts w:ascii="Calibri" w:hAnsi="Calibri" w:cs="Arial"/>
                <w:bCs/>
              </w:rPr>
            </w:pPr>
            <w:r>
              <w:rPr>
                <w:rStyle w:val="normaltextrun"/>
                <w:rFonts w:ascii="Calibri" w:hAnsi="Calibri" w:cs="Calibri"/>
                <w:color w:val="000000"/>
                <w:shd w:val="clear" w:color="auto" w:fill="FFFFFF"/>
              </w:rPr>
              <w:t>Jersey</w:t>
            </w:r>
            <w:r w:rsidR="00FF37B3">
              <w:rPr>
                <w:rStyle w:val="eop"/>
                <w:rFonts w:ascii="Calibri" w:hAnsi="Calibri" w:cs="Calibri"/>
                <w:color w:val="000000"/>
                <w:shd w:val="clear" w:color="auto" w:fill="FFFFFF"/>
              </w:rPr>
              <w:t> </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6FB3DBD" w14:textId="1C9018B3" w:rsidR="000367EE" w:rsidRPr="000367EE" w:rsidRDefault="000367EE" w:rsidP="00F920B0">
      <w:pPr>
        <w:rPr>
          <w:rFonts w:ascii="Calibri" w:eastAsia="Times New Roman" w:hAnsi="Calibri" w:cs="Calibri"/>
          <w:bCs/>
          <w:color w:val="000000"/>
          <w:lang w:val="en-GB" w:eastAsia="en-GB"/>
        </w:rPr>
      </w:pPr>
      <w:r w:rsidRPr="000367EE">
        <w:rPr>
          <w:rFonts w:ascii="Calibri" w:eastAsia="Times New Roman" w:hAnsi="Calibri" w:cs="Calibri"/>
          <w:bCs/>
          <w:color w:val="000000"/>
          <w:lang w:val="en-GB" w:eastAsia="en-GB"/>
        </w:rPr>
        <w:t>This is a technical role, providing post-sales consulting, implementation and support in security and networking solutions. The Professional Services Associate Consultant works with clients and partners remotely and/or onsite on engagements of high complexity. The Associate Consultant has demonstrated his/her ability to participate in the success of projects from the pre-sales/scoping phase to project closure.</w:t>
      </w:r>
      <w:r w:rsidRPr="000367EE">
        <w:rPr>
          <w:rFonts w:ascii="Calibri" w:eastAsia="Times New Roman" w:hAnsi="Calibri" w:cs="Calibri"/>
          <w:bCs/>
          <w:color w:val="000000"/>
          <w:lang w:val="en-GB" w:eastAsia="en-GB"/>
        </w:rPr>
        <w:br/>
      </w:r>
      <w:r w:rsidRPr="000367EE">
        <w:rPr>
          <w:rFonts w:ascii="Calibri" w:eastAsia="Times New Roman" w:hAnsi="Calibri" w:cs="Calibri"/>
          <w:bCs/>
          <w:color w:val="000000"/>
          <w:lang w:val="en-GB" w:eastAsia="en-GB"/>
        </w:rPr>
        <w:br/>
        <w:t>He/she focuses on design as well as implementation aspects of project delivery, such as requirements analysis &amp; design, and solution implementation and optimization, with any related documentation. His/her ability to learn new technologies, product</w:t>
      </w:r>
      <w:r w:rsidR="00F920B0">
        <w:rPr>
          <w:rFonts w:ascii="Calibri" w:eastAsia="Times New Roman" w:hAnsi="Calibri" w:cs="Calibri"/>
          <w:bCs/>
          <w:color w:val="000000"/>
          <w:lang w:val="en-GB" w:eastAsia="en-GB"/>
        </w:rPr>
        <w:t xml:space="preserve">s or solution is recognised. </w:t>
      </w:r>
      <w:r w:rsidRPr="000367EE">
        <w:rPr>
          <w:rFonts w:ascii="Calibri" w:eastAsia="Times New Roman" w:hAnsi="Calibri" w:cs="Calibri"/>
          <w:bCs/>
          <w:color w:val="000000"/>
          <w:lang w:val="en-GB" w:eastAsia="en-GB"/>
        </w:rPr>
        <w:br/>
      </w:r>
      <w:r w:rsidRPr="000367EE">
        <w:rPr>
          <w:rFonts w:ascii="Calibri" w:eastAsia="Times New Roman" w:hAnsi="Calibri" w:cs="Calibri"/>
          <w:bCs/>
          <w:color w:val="000000"/>
          <w:lang w:val="en-GB" w:eastAsia="en-GB"/>
        </w:rPr>
        <w:br/>
        <w:t>The position requires a team player with excellent written and verbal communication skills who follows a structured approach for designing &amp; implementing solutions. The Associate Consultant mentors team members and shares experience and knowledge every day and works closely with Consultants in supporting our client’s transformation aspirations.</w:t>
      </w:r>
    </w:p>
    <w:p w14:paraId="72397C9D" w14:textId="77777777" w:rsidR="004F2ED7" w:rsidRPr="00C5268B" w:rsidRDefault="004F2ED7" w:rsidP="00F80CC8">
      <w:pPr>
        <w:jc w:val="both"/>
        <w:rPr>
          <w:rFonts w:ascii="Calibri" w:hAnsi="Calibri"/>
          <w:sz w:val="22"/>
          <w:szCs w:val="22"/>
        </w:rPr>
      </w:pPr>
    </w:p>
    <w:p w14:paraId="7CE8AFF3" w14:textId="24114CC5" w:rsidR="00F80CC8" w:rsidRDefault="00F80CC8" w:rsidP="00F80CC8">
      <w:pPr>
        <w:pStyle w:val="Heading2"/>
        <w:jc w:val="both"/>
      </w:pPr>
      <w:r w:rsidRPr="00C5268B">
        <w:t>MAIN DUTIES AND RESPONSIBILITIES</w:t>
      </w:r>
    </w:p>
    <w:p w14:paraId="2C7B4AEF"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Develops a thorough understanding of the customer engagement (objectives, project scope, business, and technical requirements).</w:t>
      </w:r>
    </w:p>
    <w:p w14:paraId="10F681CD"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Leads technical conversations to clarify and assess all aspects of an engagement.</w:t>
      </w:r>
    </w:p>
    <w:p w14:paraId="5BDE5A2E"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Plays a driving role in scoping meetings and helps in developing statements of work with the relevant work breakdown structures based on accurate analysis of customers' requirements.</w:t>
      </w:r>
    </w:p>
    <w:p w14:paraId="7C368633"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Estimates work efforts.</w:t>
      </w:r>
    </w:p>
    <w:p w14:paraId="455B8F0F"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Participates in design workshops with customers and/or partners and provides input, as necessary.</w:t>
      </w:r>
    </w:p>
    <w:p w14:paraId="648C00D3"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Develops and improves project related documents with any required technical architecture diagrams. These documents might include High-Level Design, Low-Level Design, Migration Plan, Test Plan, Methods of Procedures, Network Implementation Plan, As-Built guide, etc...</w:t>
      </w:r>
    </w:p>
    <w:p w14:paraId="37BB65A8"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Owns and contributes to the resolution of complex technical escalations in relations to projects in delivery. Interfaces with Customers and other teams.</w:t>
      </w:r>
    </w:p>
    <w:p w14:paraId="2B37B0D4"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lastRenderedPageBreak/>
        <w:t>Reviews peer documents for technical accuracy and quality assurance.</w:t>
      </w:r>
    </w:p>
    <w:p w14:paraId="128783D8"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Ensures that project documents are accurate, complete, current, and stored appropriately.</w:t>
      </w:r>
    </w:p>
    <w:p w14:paraId="4E0420FE"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Mentor new hires during onboarding phase. Provide insight on technical aspects as well as procedures and practices.</w:t>
      </w:r>
    </w:p>
    <w:p w14:paraId="364F018C"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Commercial awareness of opportunities to promote Sure products and solutions into customer estates.</w:t>
      </w:r>
    </w:p>
    <w:p w14:paraId="16DDEB7E" w14:textId="77777777" w:rsidR="00BD3C53" w:rsidRPr="00BD3C53" w:rsidRDefault="00BD3C53" w:rsidP="00BD3C53">
      <w:pPr>
        <w:pStyle w:val="ListBullet"/>
        <w:spacing w:after="0"/>
        <w:ind w:left="215" w:hanging="215"/>
        <w:jc w:val="both"/>
        <w:rPr>
          <w:rFonts w:ascii="Calibri" w:hAnsi="Calibri" w:cs="Calibri"/>
          <w:bCs/>
          <w:color w:val="000000"/>
          <w:sz w:val="24"/>
          <w:szCs w:val="24"/>
          <w:lang w:eastAsia="en-GB"/>
        </w:rPr>
      </w:pPr>
      <w:r w:rsidRPr="00BD3C53">
        <w:rPr>
          <w:rFonts w:ascii="Calibri" w:hAnsi="Calibri" w:cs="Calibri"/>
          <w:bCs/>
          <w:color w:val="000000"/>
          <w:sz w:val="24"/>
          <w:szCs w:val="24"/>
          <w:lang w:eastAsia="en-GB"/>
        </w:rPr>
        <w:t>Mandatory participation in the local out of hour’s standby and call out scheme with a contractual obligation to provide call out cover for Managed Services in operation.</w:t>
      </w:r>
      <w:r w:rsidRPr="00BD3C53" w:rsidDel="00704B14">
        <w:rPr>
          <w:rFonts w:ascii="Calibri" w:hAnsi="Calibri" w:cs="Calibri"/>
          <w:bCs/>
          <w:color w:val="000000"/>
          <w:sz w:val="24"/>
          <w:szCs w:val="24"/>
          <w:lang w:eastAsia="en-GB"/>
        </w:rPr>
        <w:t xml:space="preserve"> </w:t>
      </w:r>
    </w:p>
    <w:p w14:paraId="4C0F08FB" w14:textId="77777777" w:rsidR="00A70FDB" w:rsidRPr="00A70FDB" w:rsidRDefault="00A70FDB" w:rsidP="00A70FDB">
      <w:pPr>
        <w:pStyle w:val="NoSpacing"/>
        <w:ind w:left="720"/>
        <w:rPr>
          <w:rFonts w:ascii="Calibri" w:eastAsia="Times New Roman" w:hAnsi="Calibri" w:cs="Calibri"/>
          <w:bCs/>
          <w:color w:val="000000"/>
          <w:lang w:val="en-GB" w:eastAsia="en-GB"/>
        </w:rPr>
      </w:pPr>
    </w:p>
    <w:p w14:paraId="3B0CD893" w14:textId="0C1CF7BE" w:rsidR="00B631BB" w:rsidRPr="00947933" w:rsidRDefault="00947933" w:rsidP="00947933">
      <w:pPr>
        <w:pStyle w:val="NoSpacing"/>
        <w:rPr>
          <w:rFonts w:asciiTheme="majorHAnsi" w:hAnsiTheme="majorHAnsi" w:cstheme="majorHAnsi"/>
        </w:rPr>
      </w:pPr>
      <w:r>
        <w:rPr>
          <w:rFonts w:asciiTheme="majorHAnsi" w:hAnsiTheme="majorHAnsi" w:cstheme="majorHAnsi"/>
          <w:b/>
          <w:bCs/>
        </w:rPr>
        <w:t>F</w:t>
      </w:r>
      <w:r w:rsidR="00B631BB" w:rsidRPr="00947933">
        <w:rPr>
          <w:rFonts w:asciiTheme="majorHAnsi" w:hAnsiTheme="majorHAnsi" w:cstheme="majorHAnsi"/>
          <w:b/>
          <w:bCs/>
        </w:rPr>
        <w:t>inancials</w:t>
      </w:r>
      <w:r w:rsidR="00B631BB" w:rsidRPr="00947933">
        <w:rPr>
          <w:rFonts w:asciiTheme="majorHAnsi" w:hAnsiTheme="majorHAnsi" w:cstheme="majorHAnsi"/>
        </w:rPr>
        <w:t> </w:t>
      </w:r>
    </w:p>
    <w:p w14:paraId="5F8E6F68" w14:textId="1C3410C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Ensure the service is delivered to agreed budget </w:t>
      </w:r>
      <w:r w:rsidR="006A24EC">
        <w:rPr>
          <w:rFonts w:asciiTheme="majorHAnsi" w:hAnsiTheme="majorHAnsi" w:cstheme="majorHAnsi"/>
        </w:rPr>
        <w:t>with the project manager</w:t>
      </w:r>
    </w:p>
    <w:p w14:paraId="2E7B8B43"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Ensure the internal governance process is adhered to at all times </w:t>
      </w:r>
    </w:p>
    <w:p w14:paraId="3D74E014" w14:textId="4BE733B4" w:rsidR="00B631BB" w:rsidRPr="00947933" w:rsidRDefault="00B631BB" w:rsidP="00947933">
      <w:pPr>
        <w:pStyle w:val="NoSpacing"/>
        <w:rPr>
          <w:rFonts w:asciiTheme="majorHAnsi" w:hAnsiTheme="majorHAnsi" w:cstheme="majorHAnsi"/>
        </w:rPr>
      </w:pPr>
    </w:p>
    <w:p w14:paraId="47C53CDA" w14:textId="77777777" w:rsidR="00B631BB" w:rsidRPr="00947933" w:rsidRDefault="00B631BB" w:rsidP="00947933">
      <w:pPr>
        <w:pStyle w:val="NoSpacing"/>
        <w:rPr>
          <w:rFonts w:asciiTheme="majorHAnsi" w:hAnsiTheme="majorHAnsi" w:cstheme="majorHAnsi"/>
        </w:rPr>
      </w:pPr>
      <w:r w:rsidRPr="00947933">
        <w:rPr>
          <w:rFonts w:asciiTheme="majorHAnsi" w:hAnsiTheme="majorHAnsi" w:cstheme="majorHAnsi"/>
          <w:b/>
          <w:bCs/>
        </w:rPr>
        <w:t>Customer Satisfaction</w:t>
      </w:r>
      <w:r w:rsidRPr="00947933">
        <w:rPr>
          <w:rFonts w:asciiTheme="majorHAnsi" w:hAnsiTheme="majorHAnsi" w:cstheme="majorHAnsi"/>
        </w:rPr>
        <w:t> </w:t>
      </w:r>
    </w:p>
    <w:p w14:paraId="74BC4C03" w14:textId="5AED94AA"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Communicate clearly to customers the service deliverables, delivery plan and ongoing progress</w:t>
      </w:r>
      <w:r w:rsidR="00A176E8">
        <w:rPr>
          <w:rFonts w:asciiTheme="majorHAnsi" w:hAnsiTheme="majorHAnsi" w:cstheme="majorHAnsi"/>
        </w:rPr>
        <w:t xml:space="preserve"> with the assigned Project Manager</w:t>
      </w:r>
    </w:p>
    <w:p w14:paraId="76BD009A"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Work with the teams to ensure customer satisfaction levels are exceeded. </w:t>
      </w:r>
    </w:p>
    <w:p w14:paraId="4BCD1B57" w14:textId="6EA14766" w:rsidR="00B631BB" w:rsidRPr="00947933" w:rsidRDefault="00B631BB" w:rsidP="00947933">
      <w:pPr>
        <w:pStyle w:val="NoSpacing"/>
        <w:ind w:firstLine="60"/>
        <w:rPr>
          <w:rFonts w:asciiTheme="majorHAnsi" w:hAnsiTheme="majorHAnsi" w:cstheme="majorHAnsi"/>
        </w:rPr>
      </w:pPr>
    </w:p>
    <w:p w14:paraId="169EBB24" w14:textId="77777777" w:rsidR="00B631BB" w:rsidRPr="00947933" w:rsidRDefault="00B631BB" w:rsidP="00947933">
      <w:pPr>
        <w:pStyle w:val="NoSpacing"/>
        <w:rPr>
          <w:rFonts w:asciiTheme="majorHAnsi" w:hAnsiTheme="majorHAnsi" w:cstheme="majorHAnsi"/>
        </w:rPr>
      </w:pPr>
      <w:r w:rsidRPr="00947933">
        <w:rPr>
          <w:rFonts w:asciiTheme="majorHAnsi" w:hAnsiTheme="majorHAnsi" w:cstheme="majorHAnsi"/>
          <w:b/>
          <w:bCs/>
        </w:rPr>
        <w:t>Administration</w:t>
      </w:r>
      <w:r w:rsidRPr="00947933">
        <w:rPr>
          <w:rFonts w:asciiTheme="majorHAnsi" w:hAnsiTheme="majorHAnsi" w:cstheme="majorHAnsi"/>
        </w:rPr>
        <w:t> </w:t>
      </w:r>
    </w:p>
    <w:p w14:paraId="627E0215"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Ensure that Services/Projects are documented and delivered effectively </w:t>
      </w:r>
    </w:p>
    <w:p w14:paraId="1722CDB4"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Record and store customer meeting notes </w:t>
      </w:r>
    </w:p>
    <w:p w14:paraId="2D3A1F59"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Identify risk areas and communicate these to the team if necessary </w:t>
      </w:r>
    </w:p>
    <w:p w14:paraId="29D17293"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Document projects and file when completed. </w:t>
      </w:r>
    </w:p>
    <w:p w14:paraId="632531B0"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Hand over all necessary documentation to the end customer </w:t>
      </w:r>
    </w:p>
    <w:p w14:paraId="2C2059D7" w14:textId="3C3D09B1" w:rsidR="00B631BB" w:rsidRPr="00947933" w:rsidRDefault="00B631BB" w:rsidP="00947933">
      <w:pPr>
        <w:pStyle w:val="NoSpacing"/>
        <w:ind w:firstLine="60"/>
        <w:rPr>
          <w:rFonts w:asciiTheme="majorHAnsi" w:hAnsiTheme="majorHAnsi" w:cstheme="majorHAnsi"/>
        </w:rPr>
      </w:pPr>
    </w:p>
    <w:p w14:paraId="70234EAA" w14:textId="77777777" w:rsidR="00B631BB" w:rsidRPr="00947933" w:rsidRDefault="00B631BB" w:rsidP="00947933">
      <w:pPr>
        <w:pStyle w:val="NoSpacing"/>
        <w:rPr>
          <w:rFonts w:asciiTheme="majorHAnsi" w:hAnsiTheme="majorHAnsi" w:cstheme="majorHAnsi"/>
        </w:rPr>
      </w:pPr>
      <w:r w:rsidRPr="00947933">
        <w:rPr>
          <w:rFonts w:asciiTheme="majorHAnsi" w:hAnsiTheme="majorHAnsi" w:cstheme="majorHAnsi"/>
          <w:b/>
          <w:bCs/>
        </w:rPr>
        <w:t>Training</w:t>
      </w:r>
      <w:r w:rsidRPr="00947933">
        <w:rPr>
          <w:rFonts w:asciiTheme="majorHAnsi" w:hAnsiTheme="majorHAnsi" w:cstheme="majorHAnsi"/>
        </w:rPr>
        <w:t> </w:t>
      </w:r>
    </w:p>
    <w:p w14:paraId="7C110674" w14:textId="010335C4" w:rsidR="00B631BB" w:rsidRPr="00C77C20" w:rsidRDefault="00B631BB" w:rsidP="00C77C20">
      <w:pPr>
        <w:pStyle w:val="NoSpacing"/>
        <w:numPr>
          <w:ilvl w:val="0"/>
          <w:numId w:val="18"/>
        </w:numPr>
        <w:rPr>
          <w:rFonts w:asciiTheme="majorHAnsi" w:hAnsiTheme="majorHAnsi" w:cstheme="majorHAnsi"/>
        </w:rPr>
      </w:pPr>
      <w:r w:rsidRPr="00947933">
        <w:rPr>
          <w:rFonts w:asciiTheme="majorHAnsi" w:hAnsiTheme="majorHAnsi" w:cstheme="majorHAnsi"/>
        </w:rPr>
        <w:t>Request training as and when required to assist with the position.</w:t>
      </w:r>
      <w:r w:rsidR="00E92874">
        <w:rPr>
          <w:rFonts w:asciiTheme="majorHAnsi" w:hAnsiTheme="majorHAnsi" w:cstheme="majorHAnsi"/>
        </w:rPr>
        <w:t xml:space="preserve">  Sure provide a training and development platform that you will have full access to as well as manfuacturer training and certifications.</w:t>
      </w:r>
    </w:p>
    <w:p w14:paraId="34318C5F"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In addition the person will be required to </w:t>
      </w:r>
    </w:p>
    <w:p w14:paraId="6BE2F8A4"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Understand and comply with the licence and other regulatory rules applying to the position. </w:t>
      </w:r>
    </w:p>
    <w:p w14:paraId="7D69AD80"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Understand and comply with the Data Protection Law as it relates to the position. </w:t>
      </w:r>
    </w:p>
    <w:p w14:paraId="5A320681"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Understand and comply with the Health and Safety responsibilities relevant to the role as defined in the Sure Safety Policy. </w:t>
      </w:r>
    </w:p>
    <w:p w14:paraId="4C305835"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Work in accordance with the safety procedures and safe working policies of Sure. </w:t>
      </w:r>
    </w:p>
    <w:p w14:paraId="75B4BED2" w14:textId="77777777" w:rsidR="00B631BB" w:rsidRPr="00947933" w:rsidRDefault="00B631BB" w:rsidP="00947933">
      <w:pPr>
        <w:pStyle w:val="NoSpacing"/>
        <w:numPr>
          <w:ilvl w:val="0"/>
          <w:numId w:val="18"/>
        </w:numPr>
        <w:rPr>
          <w:rFonts w:asciiTheme="majorHAnsi" w:hAnsiTheme="majorHAnsi" w:cstheme="majorHAnsi"/>
        </w:rPr>
      </w:pPr>
      <w:r w:rsidRPr="00947933">
        <w:rPr>
          <w:rFonts w:asciiTheme="majorHAnsi" w:hAnsiTheme="majorHAnsi" w:cstheme="majorHAnsi"/>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 </w:t>
      </w:r>
    </w:p>
    <w:p w14:paraId="5C09507A" w14:textId="77777777" w:rsidR="00F80CC8" w:rsidRPr="00B631BB" w:rsidRDefault="00F80CC8" w:rsidP="00F80CC8">
      <w:pPr>
        <w:pStyle w:val="BodyText"/>
        <w:spacing w:after="0"/>
        <w:jc w:val="both"/>
        <w:rPr>
          <w:rFonts w:ascii="Calibri" w:hAnsi="Calibri" w:cs="Calibri"/>
          <w:sz w:val="24"/>
          <w:szCs w:val="24"/>
        </w:rPr>
      </w:pPr>
    </w:p>
    <w:p w14:paraId="6C6141E4" w14:textId="77777777" w:rsidR="00F80CC8" w:rsidRPr="00B631BB" w:rsidRDefault="00F80CC8" w:rsidP="00F80CC8">
      <w:pPr>
        <w:pStyle w:val="BodyText"/>
        <w:spacing w:after="0"/>
        <w:jc w:val="both"/>
        <w:rPr>
          <w:rFonts w:ascii="Calibri" w:hAnsi="Calibri" w:cs="Calibri"/>
          <w:sz w:val="24"/>
          <w:szCs w:val="24"/>
        </w:rPr>
      </w:pPr>
      <w:r w:rsidRPr="00B631BB">
        <w:rPr>
          <w:rFonts w:ascii="Calibri" w:hAnsi="Calibri" w:cs="Calibri"/>
          <w:sz w:val="24"/>
          <w:szCs w:val="24"/>
        </w:rPr>
        <w:t>Due to the nature of this position, the postholder must hold a satisfactory</w:t>
      </w:r>
      <w:r w:rsidRPr="00B631BB">
        <w:rPr>
          <w:rFonts w:ascii="Calibri" w:hAnsi="Calibri" w:cs="Calibri"/>
          <w:i/>
          <w:sz w:val="24"/>
          <w:szCs w:val="24"/>
        </w:rPr>
        <w:t xml:space="preserve"> </w:t>
      </w:r>
      <w:r w:rsidRPr="00B631BB">
        <w:rPr>
          <w:rFonts w:ascii="Calibri" w:hAnsi="Calibri" w:cs="Calibri"/>
          <w:sz w:val="24"/>
          <w:szCs w:val="24"/>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B631BB" w:rsidRDefault="00F80CC8" w:rsidP="00F80CC8">
      <w:pPr>
        <w:pStyle w:val="BodyText"/>
        <w:spacing w:after="0"/>
        <w:jc w:val="both"/>
        <w:rPr>
          <w:rFonts w:ascii="Calibri" w:hAnsi="Calibri" w:cs="Calibri"/>
          <w:i/>
          <w:sz w:val="24"/>
          <w:szCs w:val="24"/>
        </w:rPr>
      </w:pPr>
      <w:r w:rsidRPr="00B631BB">
        <w:rPr>
          <w:rFonts w:ascii="Calibri" w:hAnsi="Calibri" w:cs="Calibri"/>
          <w:sz w:val="24"/>
          <w:szCs w:val="24"/>
        </w:rPr>
        <w:t>Convictions likely to be considered relevant to this post include dishonesty and those indicating a breach of trust, due to the security requirements of the role</w:t>
      </w:r>
      <w:r w:rsidRPr="00B631BB">
        <w:rPr>
          <w:rFonts w:ascii="Calibri" w:hAnsi="Calibri" w:cs="Calibri"/>
          <w:i/>
          <w:sz w:val="24"/>
          <w:szCs w:val="24"/>
        </w:rPr>
        <w:t>.</w:t>
      </w:r>
    </w:p>
    <w:p w14:paraId="5F87111A" w14:textId="77777777" w:rsidR="00F80CC8" w:rsidRPr="00B631BB" w:rsidRDefault="00F80CC8" w:rsidP="00F80CC8">
      <w:pPr>
        <w:jc w:val="both"/>
        <w:rPr>
          <w:rFonts w:ascii="Calibri" w:hAnsi="Calibri" w:cs="Calibri"/>
        </w:rPr>
      </w:pPr>
      <w:r w:rsidRPr="00B631BB">
        <w:rPr>
          <w:rFonts w:ascii="Calibri" w:hAnsi="Calibri" w:cs="Calibri"/>
          <w:iCs/>
        </w:rPr>
        <w:t>Please note that d</w:t>
      </w:r>
      <w:r w:rsidRPr="00B631BB">
        <w:rPr>
          <w:rFonts w:ascii="Calibri" w:hAnsi="Calibri" w:cs="Calibri"/>
        </w:rPr>
        <w:t>isclosure of a criminal record will not necessarily debar you from employment in this post – this will depend on the nature of the offence/s and the circumstances surrounding it/them.</w:t>
      </w:r>
    </w:p>
    <w:p w14:paraId="5BA808FB" w14:textId="77777777" w:rsidR="00F80CC8" w:rsidRPr="00B631BB" w:rsidRDefault="00F80CC8" w:rsidP="00F80CC8">
      <w:pPr>
        <w:jc w:val="both"/>
        <w:rPr>
          <w:rFonts w:ascii="Calibri" w:hAnsi="Calibri" w:cs="Calibri"/>
        </w:rPr>
      </w:pPr>
    </w:p>
    <w:p w14:paraId="586D6CA9" w14:textId="1043D055" w:rsidR="00F80CC8" w:rsidRPr="00B631BB" w:rsidRDefault="001B15CE" w:rsidP="00F80CC8">
      <w:pPr>
        <w:jc w:val="both"/>
        <w:rPr>
          <w:rFonts w:ascii="Calibri" w:hAnsi="Calibri" w:cs="Calibri"/>
          <w:b/>
        </w:rPr>
      </w:pPr>
      <w:r w:rsidRPr="00B631BB">
        <w:rPr>
          <w:rFonts w:ascii="Calibri" w:hAnsi="Calibri" w:cs="Calibri"/>
          <w:b/>
        </w:rPr>
        <w:t>THE WAY WE DO THINGS</w:t>
      </w:r>
    </w:p>
    <w:p w14:paraId="05DC5130" w14:textId="77777777" w:rsidR="001B15CE" w:rsidRPr="00B631BB" w:rsidRDefault="001B15CE" w:rsidP="001B15CE">
      <w:pPr>
        <w:pStyle w:val="ListBullet"/>
        <w:spacing w:after="0"/>
        <w:jc w:val="both"/>
        <w:rPr>
          <w:rFonts w:ascii="Calibri" w:hAnsi="Calibri" w:cs="Calibri"/>
          <w:sz w:val="24"/>
          <w:szCs w:val="24"/>
        </w:rPr>
      </w:pPr>
      <w:r w:rsidRPr="00B631BB">
        <w:rPr>
          <w:rFonts w:ascii="Calibri" w:hAnsi="Calibri" w:cs="Calibri"/>
          <w:sz w:val="24"/>
          <w:szCs w:val="24"/>
        </w:rPr>
        <w:t xml:space="preserve">We work together as One Team, </w:t>
      </w:r>
    </w:p>
    <w:p w14:paraId="17719F84" w14:textId="77777777" w:rsidR="001B15CE" w:rsidRPr="00B631BB" w:rsidRDefault="001B15CE" w:rsidP="001B15CE">
      <w:pPr>
        <w:pStyle w:val="ListBullet"/>
        <w:spacing w:after="0"/>
        <w:jc w:val="both"/>
        <w:rPr>
          <w:rFonts w:ascii="Calibri" w:hAnsi="Calibri" w:cs="Calibri"/>
          <w:sz w:val="24"/>
          <w:szCs w:val="24"/>
        </w:rPr>
      </w:pPr>
      <w:r w:rsidRPr="00B631BB">
        <w:rPr>
          <w:rFonts w:ascii="Calibri" w:hAnsi="Calibri" w:cs="Calibri"/>
          <w:sz w:val="24"/>
          <w:szCs w:val="24"/>
        </w:rPr>
        <w:t xml:space="preserve">We strive for Customer Satisfaction, </w:t>
      </w:r>
    </w:p>
    <w:p w14:paraId="3700AE63" w14:textId="77777777" w:rsidR="001B15CE" w:rsidRPr="00B631BB" w:rsidRDefault="001B15CE" w:rsidP="001B15CE">
      <w:pPr>
        <w:pStyle w:val="ListBullet"/>
        <w:spacing w:after="0"/>
        <w:jc w:val="both"/>
        <w:rPr>
          <w:rFonts w:ascii="Calibri" w:hAnsi="Calibri" w:cs="Calibri"/>
          <w:sz w:val="24"/>
          <w:szCs w:val="24"/>
        </w:rPr>
      </w:pPr>
      <w:r w:rsidRPr="00B631BB">
        <w:rPr>
          <w:rFonts w:ascii="Calibri" w:hAnsi="Calibri" w:cs="Calibri"/>
          <w:sz w:val="24"/>
          <w:szCs w:val="24"/>
        </w:rPr>
        <w:t xml:space="preserve">We are Reliable, </w:t>
      </w:r>
    </w:p>
    <w:p w14:paraId="54BD4E18" w14:textId="77777777" w:rsidR="001B15CE" w:rsidRPr="00B631BB" w:rsidRDefault="001B15CE" w:rsidP="001B15CE">
      <w:pPr>
        <w:pStyle w:val="ListBullet"/>
        <w:spacing w:after="0"/>
        <w:jc w:val="both"/>
        <w:rPr>
          <w:rFonts w:ascii="Calibri" w:hAnsi="Calibri" w:cs="Calibri"/>
          <w:sz w:val="24"/>
          <w:szCs w:val="24"/>
        </w:rPr>
      </w:pPr>
      <w:r w:rsidRPr="00B631BB">
        <w:rPr>
          <w:rFonts w:ascii="Calibri" w:hAnsi="Calibri" w:cs="Calibri"/>
          <w:sz w:val="24"/>
          <w:szCs w:val="24"/>
        </w:rPr>
        <w:t xml:space="preserve">We have a Passion for Technology &amp; Learning </w:t>
      </w:r>
    </w:p>
    <w:p w14:paraId="64344C8A" w14:textId="7D69DDD5" w:rsidR="00F80CC8" w:rsidRPr="00B631BB" w:rsidRDefault="001B15CE" w:rsidP="001B15CE">
      <w:pPr>
        <w:pStyle w:val="ListBullet"/>
        <w:spacing w:after="0"/>
        <w:jc w:val="both"/>
        <w:rPr>
          <w:rFonts w:ascii="Calibri" w:hAnsi="Calibri" w:cs="Calibri"/>
          <w:sz w:val="24"/>
          <w:szCs w:val="24"/>
        </w:rPr>
      </w:pPr>
      <w:r w:rsidRPr="00B631BB">
        <w:rPr>
          <w:rFonts w:ascii="Calibri" w:hAnsi="Calibri" w:cs="Calibri"/>
          <w:sz w:val="24"/>
          <w:szCs w:val="24"/>
        </w:rPr>
        <w:t>We are Community &amp; Sustainability Focused</w:t>
      </w:r>
    </w:p>
    <w:p w14:paraId="187997B9" w14:textId="77777777" w:rsidR="001B15CE" w:rsidRPr="00B631BB" w:rsidRDefault="001B15CE" w:rsidP="00E678AD">
      <w:pPr>
        <w:pStyle w:val="ListBullet"/>
        <w:numPr>
          <w:ilvl w:val="0"/>
          <w:numId w:val="0"/>
        </w:numPr>
        <w:spacing w:after="0"/>
        <w:jc w:val="both"/>
        <w:rPr>
          <w:rFonts w:ascii="Calibri" w:hAnsi="Calibri" w:cs="Calibri"/>
          <w:sz w:val="24"/>
          <w:szCs w:val="24"/>
        </w:rPr>
      </w:pPr>
    </w:p>
    <w:p w14:paraId="591442FD" w14:textId="61314D85" w:rsidR="00836CF3" w:rsidRPr="00836CF3" w:rsidRDefault="00F80CC8" w:rsidP="00836CF3">
      <w:pPr>
        <w:pStyle w:val="Heading2"/>
        <w:jc w:val="both"/>
        <w:rPr>
          <w:sz w:val="24"/>
          <w:szCs w:val="24"/>
        </w:rPr>
      </w:pPr>
      <w:r w:rsidRPr="00B631BB">
        <w:rPr>
          <w:sz w:val="24"/>
          <w:szCs w:val="24"/>
        </w:rPr>
        <w:t>SKILL REQUIREMENTS</w:t>
      </w:r>
    </w:p>
    <w:p w14:paraId="70C91445" w14:textId="6A2E20A9" w:rsidR="00F80CC8" w:rsidRPr="00AB131F" w:rsidRDefault="00836CF3" w:rsidP="00F80CC8">
      <w:pPr>
        <w:rPr>
          <w:rFonts w:ascii="Calibri" w:hAnsi="Calibri"/>
          <w:b/>
          <w:bCs/>
        </w:rPr>
      </w:pPr>
      <w:r>
        <w:rPr>
          <w:rFonts w:ascii="Calibri" w:hAnsi="Calibri"/>
          <w:b/>
          <w:bCs/>
        </w:rPr>
        <w:t xml:space="preserve">Essential </w:t>
      </w:r>
    </w:p>
    <w:p w14:paraId="2F27EA3F" w14:textId="1B1C2F10" w:rsidR="0011508A" w:rsidRPr="0011508A" w:rsidRDefault="00FF547E" w:rsidP="00870003">
      <w:pPr>
        <w:numPr>
          <w:ilvl w:val="0"/>
          <w:numId w:val="21"/>
        </w:num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Minimum requirement to have </w:t>
      </w:r>
      <w:r w:rsidR="001852DC">
        <w:rPr>
          <w:rFonts w:ascii="Calibri" w:eastAsia="Times New Roman" w:hAnsi="Calibri" w:cs="Calibri"/>
          <w:color w:val="000000"/>
          <w:lang w:val="en-GB" w:eastAsia="en-GB"/>
        </w:rPr>
        <w:t>Cisco CCN</w:t>
      </w:r>
      <w:r w:rsidR="00492EDB">
        <w:rPr>
          <w:rFonts w:ascii="Calibri" w:eastAsia="Times New Roman" w:hAnsi="Calibri" w:cs="Calibri"/>
          <w:color w:val="000000"/>
          <w:lang w:val="en-GB" w:eastAsia="en-GB"/>
        </w:rPr>
        <w:t>P</w:t>
      </w:r>
      <w:r w:rsidR="001852DC">
        <w:rPr>
          <w:rFonts w:ascii="Calibri" w:eastAsia="Times New Roman" w:hAnsi="Calibri" w:cs="Calibri"/>
          <w:color w:val="000000"/>
          <w:lang w:val="en-GB" w:eastAsia="en-GB"/>
        </w:rPr>
        <w:t xml:space="preserve"> routing and switching</w:t>
      </w:r>
    </w:p>
    <w:p w14:paraId="17F0E3D8" w14:textId="14816924" w:rsidR="00ED33A5" w:rsidRPr="00947933" w:rsidRDefault="00ED33A5" w:rsidP="00ED33A5">
      <w:pPr>
        <w:numPr>
          <w:ilvl w:val="0"/>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 xml:space="preserve">A proven experience of </w:t>
      </w:r>
      <w:r w:rsidR="00005D39">
        <w:rPr>
          <w:rFonts w:ascii="Calibri" w:eastAsia="Times New Roman" w:hAnsi="Calibri" w:cs="Calibri"/>
          <w:color w:val="000000"/>
          <w:lang w:val="en-GB" w:eastAsia="en-GB"/>
        </w:rPr>
        <w:t>implementing and supporting</w:t>
      </w:r>
      <w:r w:rsidRPr="00947933">
        <w:rPr>
          <w:rFonts w:ascii="Calibri" w:eastAsia="Times New Roman" w:hAnsi="Calibri" w:cs="Calibri"/>
          <w:color w:val="000000"/>
          <w:lang w:val="en-GB" w:eastAsia="en-GB"/>
        </w:rPr>
        <w:t xml:space="preserve"> solutions based upon:</w:t>
      </w:r>
    </w:p>
    <w:p w14:paraId="0F61953C" w14:textId="77777777" w:rsidR="00ED33A5" w:rsidRPr="00947933" w:rsidRDefault="00ED33A5" w:rsidP="00ED33A5">
      <w:pPr>
        <w:numPr>
          <w:ilvl w:val="1"/>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Cisco Switching</w:t>
      </w:r>
    </w:p>
    <w:p w14:paraId="2DA6E861" w14:textId="77777777" w:rsidR="00ED33A5" w:rsidRPr="00947933" w:rsidRDefault="00ED33A5" w:rsidP="00ED33A5">
      <w:pPr>
        <w:numPr>
          <w:ilvl w:val="1"/>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Cisco and Meraki Wireless</w:t>
      </w:r>
    </w:p>
    <w:p w14:paraId="772D92F3" w14:textId="2C6F2793" w:rsidR="00ED33A5" w:rsidRDefault="00ED33A5" w:rsidP="00ED33A5">
      <w:pPr>
        <w:numPr>
          <w:ilvl w:val="1"/>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Cisco Routing</w:t>
      </w:r>
    </w:p>
    <w:p w14:paraId="3F4DF2B1" w14:textId="31545936" w:rsidR="00ED33A5" w:rsidRPr="00947933" w:rsidRDefault="00ED33A5" w:rsidP="00ED33A5">
      <w:pPr>
        <w:numPr>
          <w:ilvl w:val="0"/>
          <w:numId w:val="21"/>
        </w:numPr>
        <w:contextualSpacing/>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Experience of the following would be advantageous</w:t>
      </w:r>
      <w:r w:rsidR="00545665">
        <w:rPr>
          <w:rFonts w:ascii="Calibri" w:eastAsia="Times New Roman" w:hAnsi="Calibri" w:cs="Calibri"/>
          <w:color w:val="000000"/>
          <w:lang w:val="en-GB" w:eastAsia="en-GB"/>
        </w:rPr>
        <w:t>:</w:t>
      </w:r>
    </w:p>
    <w:p w14:paraId="2A6B5995" w14:textId="77777777" w:rsidR="00ED33A5" w:rsidRPr="00947933" w:rsidRDefault="00ED33A5" w:rsidP="00ED33A5">
      <w:pPr>
        <w:numPr>
          <w:ilvl w:val="1"/>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 xml:space="preserve">Cisco Security (including ASA, Firepower, ISE, Umbrella, </w:t>
      </w:r>
      <w:proofErr w:type="spellStart"/>
      <w:r w:rsidRPr="00947933">
        <w:rPr>
          <w:rFonts w:ascii="Calibri" w:eastAsia="Times New Roman" w:hAnsi="Calibri" w:cs="Calibri"/>
          <w:color w:val="000000"/>
          <w:lang w:val="en-GB" w:eastAsia="en-GB"/>
        </w:rPr>
        <w:t>SecureX</w:t>
      </w:r>
      <w:proofErr w:type="spellEnd"/>
      <w:r w:rsidRPr="00947933">
        <w:rPr>
          <w:rFonts w:ascii="Calibri" w:eastAsia="Times New Roman" w:hAnsi="Calibri" w:cs="Calibri"/>
          <w:color w:val="000000"/>
          <w:lang w:val="en-GB" w:eastAsia="en-GB"/>
        </w:rPr>
        <w:t>)</w:t>
      </w:r>
    </w:p>
    <w:p w14:paraId="0C508438" w14:textId="3454E230" w:rsidR="00114B87" w:rsidRDefault="00ED33A5" w:rsidP="00572831">
      <w:pPr>
        <w:numPr>
          <w:ilvl w:val="1"/>
          <w:numId w:val="21"/>
        </w:numPr>
        <w:contextualSpacing/>
        <w:jc w:val="both"/>
        <w:rPr>
          <w:rFonts w:ascii="Calibri" w:eastAsia="Times New Roman" w:hAnsi="Calibri" w:cs="Calibri"/>
          <w:color w:val="000000"/>
          <w:lang w:val="en-GB" w:eastAsia="en-GB"/>
        </w:rPr>
      </w:pPr>
      <w:r w:rsidRPr="00947933">
        <w:rPr>
          <w:rFonts w:ascii="Calibri" w:eastAsia="Times New Roman" w:hAnsi="Calibri" w:cs="Calibri"/>
          <w:color w:val="000000"/>
          <w:lang w:val="en-GB" w:eastAsia="en-GB"/>
        </w:rPr>
        <w:t>SD-WAN</w:t>
      </w:r>
    </w:p>
    <w:p w14:paraId="3A335742" w14:textId="77777777" w:rsidR="004D1A3B" w:rsidRPr="004D1A3B" w:rsidRDefault="004D1A3B" w:rsidP="004D1A3B">
      <w:pPr>
        <w:pStyle w:val="ListParagraph"/>
        <w:numPr>
          <w:ilvl w:val="0"/>
          <w:numId w:val="21"/>
        </w:numPr>
        <w:rPr>
          <w:rFonts w:ascii="Calibri" w:hAnsi="Calibri" w:cs="Calibri"/>
          <w:color w:val="000000"/>
          <w:lang w:eastAsia="en-GB"/>
        </w:rPr>
      </w:pPr>
      <w:r w:rsidRPr="004D1A3B">
        <w:rPr>
          <w:rFonts w:ascii="Calibri" w:hAnsi="Calibri" w:cs="Calibri"/>
          <w:color w:val="000000"/>
          <w:lang w:eastAsia="en-GB"/>
        </w:rPr>
        <w:t>Desirable expertise in NGFW and at least 2 of the following technologies: Advanced Thread Protection, Endpoint Security, Application Security, Web Application Firewall, Network Security Management, SIEM, Network Virtualization, Software Defined Networks (SDN).</w:t>
      </w:r>
    </w:p>
    <w:p w14:paraId="3776280D" w14:textId="77777777" w:rsidR="004D1A3B" w:rsidRPr="004D1A3B" w:rsidRDefault="004D1A3B" w:rsidP="004D1A3B">
      <w:pPr>
        <w:numPr>
          <w:ilvl w:val="0"/>
          <w:numId w:val="21"/>
        </w:numPr>
        <w:contextualSpacing/>
        <w:jc w:val="both"/>
        <w:rPr>
          <w:rFonts w:ascii="Calibri" w:eastAsia="Times New Roman" w:hAnsi="Calibri" w:cs="Calibri"/>
          <w:color w:val="000000"/>
          <w:lang w:val="en-GB" w:eastAsia="en-GB"/>
        </w:rPr>
      </w:pPr>
    </w:p>
    <w:p w14:paraId="5A947D7C" w14:textId="11CD6472" w:rsidR="00947933" w:rsidRPr="00AB131F" w:rsidRDefault="00836CF3" w:rsidP="00F80CC8">
      <w:pPr>
        <w:rPr>
          <w:rFonts w:ascii="Calibri" w:hAnsi="Calibri"/>
          <w:b/>
          <w:bCs/>
        </w:rPr>
      </w:pPr>
      <w:r>
        <w:rPr>
          <w:rFonts w:ascii="Calibri" w:hAnsi="Calibri"/>
          <w:b/>
          <w:bCs/>
        </w:rPr>
        <w:t xml:space="preserve">Experience </w:t>
      </w:r>
    </w:p>
    <w:p w14:paraId="44756218" w14:textId="1E090D69" w:rsidR="009B72FC" w:rsidRPr="003A4C7A" w:rsidRDefault="009B72FC" w:rsidP="009B72FC">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t xml:space="preserve">Possess </w:t>
      </w:r>
      <w:r>
        <w:rPr>
          <w:rFonts w:ascii="Calibri" w:eastAsia="Times New Roman" w:hAnsi="Calibri" w:cs="Calibri"/>
          <w:color w:val="000000"/>
          <w:lang w:val="en-GB" w:eastAsia="en-GB"/>
        </w:rPr>
        <w:t>3-7 years’ experience implementing and supporting Cisco networking solutions</w:t>
      </w:r>
    </w:p>
    <w:p w14:paraId="18E316F8" w14:textId="3E654583" w:rsidR="00D74B5D" w:rsidRPr="00D74B5D" w:rsidRDefault="00D74B5D" w:rsidP="00D74B5D">
      <w:pPr>
        <w:pStyle w:val="ListParagraph"/>
        <w:numPr>
          <w:ilvl w:val="0"/>
          <w:numId w:val="21"/>
        </w:numPr>
        <w:rPr>
          <w:rFonts w:ascii="Calibri" w:hAnsi="Calibri" w:cs="Calibri"/>
          <w:color w:val="000000"/>
          <w:lang w:eastAsia="en-GB"/>
        </w:rPr>
      </w:pPr>
      <w:r>
        <w:rPr>
          <w:rFonts w:ascii="Calibri" w:hAnsi="Calibri" w:cs="Calibri"/>
          <w:color w:val="000000"/>
          <w:lang w:eastAsia="en-GB"/>
        </w:rPr>
        <w:t>P</w:t>
      </w:r>
      <w:r w:rsidRPr="00D74B5D">
        <w:rPr>
          <w:rFonts w:ascii="Calibri" w:hAnsi="Calibri" w:cs="Calibri"/>
          <w:color w:val="000000"/>
          <w:lang w:eastAsia="en-GB"/>
        </w:rPr>
        <w:t>roduct knowledge covering Cisco and Meraki, experience of Mitel, VMware/ Microsoft Azure would be advantageous.</w:t>
      </w:r>
    </w:p>
    <w:p w14:paraId="3108B550" w14:textId="77777777" w:rsidR="00CF0486" w:rsidRPr="00F70AF9" w:rsidRDefault="00CF0486" w:rsidP="00CF0486">
      <w:pPr>
        <w:pStyle w:val="ListBullet"/>
        <w:numPr>
          <w:ilvl w:val="0"/>
          <w:numId w:val="21"/>
        </w:numPr>
        <w:spacing w:after="0"/>
        <w:jc w:val="both"/>
        <w:rPr>
          <w:rFonts w:asciiTheme="majorHAnsi" w:hAnsiTheme="majorHAnsi" w:cstheme="majorHAnsi"/>
          <w:sz w:val="24"/>
          <w:szCs w:val="24"/>
        </w:rPr>
      </w:pPr>
      <w:r w:rsidRPr="00F70AF9">
        <w:rPr>
          <w:rFonts w:asciiTheme="majorHAnsi" w:hAnsiTheme="majorHAnsi" w:cstheme="majorHAnsi"/>
          <w:sz w:val="24"/>
          <w:szCs w:val="24"/>
        </w:rPr>
        <w:t>Passionate commitment to technology, quality, and success.</w:t>
      </w:r>
    </w:p>
    <w:p w14:paraId="5C0F10E2" w14:textId="77777777" w:rsidR="009B72FC" w:rsidRPr="00F70AF9" w:rsidRDefault="009B72FC" w:rsidP="009B72FC">
      <w:pPr>
        <w:pStyle w:val="ListBullet"/>
        <w:numPr>
          <w:ilvl w:val="0"/>
          <w:numId w:val="21"/>
        </w:numPr>
        <w:spacing w:after="0"/>
        <w:jc w:val="both"/>
        <w:rPr>
          <w:rFonts w:asciiTheme="majorHAnsi" w:hAnsiTheme="majorHAnsi" w:cstheme="majorHAnsi"/>
          <w:sz w:val="24"/>
          <w:szCs w:val="24"/>
        </w:rPr>
      </w:pPr>
      <w:r w:rsidRPr="00F70AF9">
        <w:rPr>
          <w:rFonts w:asciiTheme="majorHAnsi" w:hAnsiTheme="majorHAnsi" w:cstheme="majorHAnsi"/>
          <w:sz w:val="24"/>
          <w:szCs w:val="24"/>
        </w:rPr>
        <w:t>Have a flexible attitude to work, able to work within teams or to work alone as necessary, with or without direct supervision and trust.</w:t>
      </w:r>
    </w:p>
    <w:p w14:paraId="25A14256" w14:textId="09A3EFB3" w:rsidR="00572831" w:rsidRPr="009B72FC" w:rsidRDefault="009B72FC" w:rsidP="009B72FC">
      <w:pPr>
        <w:pStyle w:val="ListBullet"/>
        <w:numPr>
          <w:ilvl w:val="0"/>
          <w:numId w:val="21"/>
        </w:numPr>
        <w:spacing w:after="0"/>
        <w:jc w:val="both"/>
        <w:rPr>
          <w:rFonts w:asciiTheme="majorHAnsi" w:hAnsiTheme="majorHAnsi" w:cstheme="majorHAnsi"/>
          <w:sz w:val="24"/>
          <w:szCs w:val="24"/>
        </w:rPr>
      </w:pPr>
      <w:r w:rsidRPr="00F70AF9">
        <w:rPr>
          <w:rFonts w:asciiTheme="majorHAnsi" w:hAnsiTheme="majorHAnsi" w:cstheme="majorHAnsi"/>
          <w:sz w:val="24"/>
          <w:szCs w:val="24"/>
        </w:rPr>
        <w:t>Be able to demonstrate a track record of providing and focusing on customers and customer care, working quickly, efficiently, and accurately</w:t>
      </w:r>
      <w:r>
        <w:rPr>
          <w:rFonts w:asciiTheme="majorHAnsi" w:hAnsiTheme="majorHAnsi" w:cstheme="majorHAnsi"/>
          <w:sz w:val="24"/>
          <w:szCs w:val="24"/>
        </w:rPr>
        <w:t>.</w:t>
      </w:r>
      <w:r w:rsidRPr="00F70AF9">
        <w:rPr>
          <w:rFonts w:asciiTheme="majorHAnsi" w:hAnsiTheme="majorHAnsi" w:cstheme="majorHAnsi"/>
          <w:sz w:val="24"/>
          <w:szCs w:val="24"/>
        </w:rPr>
        <w:t xml:space="preserve"> </w:t>
      </w:r>
    </w:p>
    <w:p w14:paraId="5AB7F0A3" w14:textId="1339A5FB" w:rsidR="00A760AA" w:rsidRPr="003A4C7A" w:rsidRDefault="00A760AA" w:rsidP="00A760AA">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t>Demonstrated ability to effectively communicate by phone, in person or written</w:t>
      </w:r>
    </w:p>
    <w:p w14:paraId="5D977481" w14:textId="77777777" w:rsidR="00A760AA" w:rsidRPr="003A4C7A" w:rsidRDefault="00A760AA" w:rsidP="00A760AA">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lastRenderedPageBreak/>
        <w:t>Shows initiative and acts independently to resolve problems</w:t>
      </w:r>
    </w:p>
    <w:p w14:paraId="165D6A28" w14:textId="77777777" w:rsidR="00A760AA" w:rsidRPr="003A4C7A" w:rsidRDefault="00A760AA" w:rsidP="00A760AA">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t>Demonstrated high levels of accuracy with excellent time management and organizational skills</w:t>
      </w:r>
    </w:p>
    <w:p w14:paraId="18BE4C96" w14:textId="77777777" w:rsidR="00A760AA" w:rsidRPr="003A4C7A" w:rsidRDefault="00A760AA" w:rsidP="00A760AA">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t>Experience of customer relationships with the confidence and presence to successfully discuss and advise customers</w:t>
      </w:r>
    </w:p>
    <w:p w14:paraId="578CD7FA" w14:textId="77777777" w:rsidR="00A760AA" w:rsidRPr="003A4C7A" w:rsidRDefault="00A760AA" w:rsidP="00A760AA">
      <w:pPr>
        <w:numPr>
          <w:ilvl w:val="0"/>
          <w:numId w:val="21"/>
        </w:numPr>
        <w:rPr>
          <w:rFonts w:ascii="Calibri" w:eastAsia="Times New Roman" w:hAnsi="Calibri" w:cs="Calibri"/>
          <w:color w:val="000000"/>
          <w:lang w:val="en-GB" w:eastAsia="en-GB"/>
        </w:rPr>
      </w:pPr>
      <w:r w:rsidRPr="003A4C7A">
        <w:rPr>
          <w:rFonts w:ascii="Calibri" w:eastAsia="Times New Roman" w:hAnsi="Calibri" w:cs="Calibri"/>
          <w:color w:val="000000"/>
          <w:lang w:val="en-GB" w:eastAsia="en-GB"/>
        </w:rPr>
        <w:t>Demonstrated ability to achieve successful outcomes in handling difficult situations and work with various customers and management levels</w:t>
      </w:r>
    </w:p>
    <w:p w14:paraId="351246EC" w14:textId="77777777" w:rsidR="00947933" w:rsidRPr="00B631BB" w:rsidRDefault="00947933" w:rsidP="00F80CC8">
      <w:pPr>
        <w:rPr>
          <w:rFonts w:ascii="Calibri" w:hAnsi="Calibri"/>
        </w:rPr>
      </w:pPr>
    </w:p>
    <w:p w14:paraId="52E2C2BE" w14:textId="77E6EB05" w:rsidR="00F80CC8" w:rsidRDefault="00F80CC8" w:rsidP="00F80CC8">
      <w:pPr>
        <w:spacing w:line="276" w:lineRule="auto"/>
        <w:jc w:val="both"/>
        <w:rPr>
          <w:rFonts w:ascii="Calibri" w:hAnsi="Calibri" w:cs="Arial"/>
          <w:b/>
        </w:rPr>
      </w:pPr>
      <w:r w:rsidRPr="00B631BB">
        <w:rPr>
          <w:rFonts w:ascii="Calibri" w:hAnsi="Calibri" w:cs="Arial"/>
          <w:b/>
        </w:rPr>
        <w:t>Personal/Behavioural attributes:</w:t>
      </w:r>
    </w:p>
    <w:p w14:paraId="26BB8818" w14:textId="77777777" w:rsidR="00947933" w:rsidRPr="00947933" w:rsidRDefault="00947933" w:rsidP="00947933">
      <w:pPr>
        <w:numPr>
          <w:ilvl w:val="0"/>
          <w:numId w:val="22"/>
        </w:numPr>
        <w:spacing w:line="276" w:lineRule="auto"/>
        <w:jc w:val="both"/>
        <w:rPr>
          <w:rFonts w:ascii="Calibri" w:hAnsi="Calibri" w:cs="Arial"/>
          <w:bCs/>
          <w:lang w:val="en-GB"/>
        </w:rPr>
      </w:pPr>
      <w:r w:rsidRPr="00947933">
        <w:rPr>
          <w:rFonts w:ascii="Calibri" w:hAnsi="Calibri" w:cs="Arial"/>
          <w:bCs/>
          <w:lang w:val="en-GB"/>
        </w:rPr>
        <w:t>Inspirational Communicator </w:t>
      </w:r>
    </w:p>
    <w:p w14:paraId="0360B9BE" w14:textId="77777777" w:rsidR="00947933" w:rsidRPr="00947933" w:rsidRDefault="00947933" w:rsidP="00947933">
      <w:pPr>
        <w:numPr>
          <w:ilvl w:val="0"/>
          <w:numId w:val="23"/>
        </w:numPr>
        <w:spacing w:line="276" w:lineRule="auto"/>
        <w:jc w:val="both"/>
        <w:rPr>
          <w:rFonts w:ascii="Calibri" w:hAnsi="Calibri" w:cs="Arial"/>
          <w:bCs/>
          <w:lang w:val="en-GB"/>
        </w:rPr>
      </w:pPr>
      <w:r w:rsidRPr="00947933">
        <w:rPr>
          <w:rFonts w:ascii="Calibri" w:hAnsi="Calibri" w:cs="Arial"/>
          <w:bCs/>
          <w:lang w:val="en-GB"/>
        </w:rPr>
        <w:t>Professional </w:t>
      </w:r>
    </w:p>
    <w:p w14:paraId="30C26A44" w14:textId="77777777" w:rsidR="00947933" w:rsidRPr="00947933" w:rsidRDefault="00947933" w:rsidP="00947933">
      <w:pPr>
        <w:numPr>
          <w:ilvl w:val="0"/>
          <w:numId w:val="23"/>
        </w:numPr>
        <w:spacing w:line="276" w:lineRule="auto"/>
        <w:jc w:val="both"/>
        <w:rPr>
          <w:rFonts w:ascii="Calibri" w:hAnsi="Calibri" w:cs="Arial"/>
          <w:bCs/>
          <w:lang w:val="en-GB"/>
        </w:rPr>
      </w:pPr>
      <w:r w:rsidRPr="00947933">
        <w:rPr>
          <w:rFonts w:ascii="Calibri" w:hAnsi="Calibri" w:cs="Arial"/>
          <w:bCs/>
          <w:lang w:val="en-GB"/>
        </w:rPr>
        <w:t>Proactive </w:t>
      </w:r>
    </w:p>
    <w:p w14:paraId="2D738E0B" w14:textId="77777777" w:rsidR="00947933" w:rsidRPr="00947933" w:rsidRDefault="00947933" w:rsidP="00947933">
      <w:pPr>
        <w:numPr>
          <w:ilvl w:val="0"/>
          <w:numId w:val="23"/>
        </w:numPr>
        <w:spacing w:line="276" w:lineRule="auto"/>
        <w:jc w:val="both"/>
        <w:rPr>
          <w:rFonts w:ascii="Calibri" w:hAnsi="Calibri" w:cs="Arial"/>
          <w:bCs/>
          <w:lang w:val="en-GB"/>
        </w:rPr>
      </w:pPr>
      <w:r w:rsidRPr="00947933">
        <w:rPr>
          <w:rFonts w:ascii="Calibri" w:hAnsi="Calibri" w:cs="Arial"/>
          <w:bCs/>
          <w:lang w:val="en-GB"/>
        </w:rPr>
        <w:t>Team Player </w:t>
      </w:r>
    </w:p>
    <w:p w14:paraId="70D3059E" w14:textId="77777777" w:rsidR="00947933" w:rsidRPr="00B631BB" w:rsidRDefault="00947933" w:rsidP="00F80CC8">
      <w:pPr>
        <w:spacing w:line="276" w:lineRule="auto"/>
        <w:jc w:val="both"/>
        <w:rPr>
          <w:rFonts w:ascii="Calibri" w:hAnsi="Calibri" w:cs="Arial"/>
          <w:b/>
        </w:rPr>
      </w:pPr>
    </w:p>
    <w:sectPr w:rsidR="00947933" w:rsidRPr="00B631B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EAA7" w14:textId="77777777" w:rsidR="008C41F9" w:rsidRDefault="008C41F9" w:rsidP="00CF73B0">
      <w:r>
        <w:separator/>
      </w:r>
    </w:p>
  </w:endnote>
  <w:endnote w:type="continuationSeparator" w:id="0">
    <w:p w14:paraId="4BE5078B" w14:textId="77777777" w:rsidR="008C41F9" w:rsidRDefault="008C41F9"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17FB27A7" w:rsidR="0003104A" w:rsidRPr="00F80CC8" w:rsidRDefault="00A760AA" w:rsidP="00F80CC8">
    <w:pPr>
      <w:pStyle w:val="Footer"/>
      <w:jc w:val="right"/>
      <w:rPr>
        <w:rFonts w:asciiTheme="majorHAnsi" w:hAnsiTheme="majorHAnsi" w:cstheme="majorHAnsi"/>
        <w:i/>
        <w:iCs/>
        <w:lang w:val="en-GB"/>
      </w:rPr>
    </w:pPr>
    <w:r>
      <w:rPr>
        <w:rFonts w:asciiTheme="majorHAnsi" w:hAnsiTheme="majorHAnsi" w:cstheme="majorHAnsi"/>
        <w:i/>
        <w:iCs/>
        <w:lang w:val="en-GB"/>
      </w:rPr>
      <w:t xml:space="preserve">Professional Services </w:t>
    </w:r>
    <w:r w:rsidR="00834320">
      <w:rPr>
        <w:rFonts w:asciiTheme="majorHAnsi" w:hAnsiTheme="majorHAnsi" w:cstheme="majorHAnsi"/>
        <w:i/>
        <w:iCs/>
        <w:lang w:val="en-GB"/>
      </w:rPr>
      <w:t>Associate Consultant</w:t>
    </w:r>
    <w:r w:rsidR="0017230C">
      <w:rPr>
        <w:rFonts w:asciiTheme="majorHAnsi" w:hAnsiTheme="majorHAnsi" w:cstheme="majorHAnsi"/>
        <w:i/>
        <w:iCs/>
        <w:lang w:val="en-GB"/>
      </w:rPr>
      <w:t xml:space="preserve"> – </w:t>
    </w:r>
    <w:r w:rsidR="004E3E1A">
      <w:rPr>
        <w:rFonts w:asciiTheme="majorHAnsi" w:hAnsiTheme="majorHAnsi" w:cstheme="majorHAnsi"/>
        <w:i/>
        <w:iCs/>
        <w:lang w:val="en-GB"/>
      </w:rPr>
      <w:t>Network &amp;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383F" w14:textId="77777777" w:rsidR="008C41F9" w:rsidRDefault="008C41F9" w:rsidP="00CF73B0">
      <w:r>
        <w:separator/>
      </w:r>
    </w:p>
  </w:footnote>
  <w:footnote w:type="continuationSeparator" w:id="0">
    <w:p w14:paraId="0F9DAA57" w14:textId="77777777" w:rsidR="008C41F9" w:rsidRDefault="008C41F9"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32D0E80"/>
    <w:multiLevelType w:val="hybridMultilevel"/>
    <w:tmpl w:val="DBEA2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D2F4F"/>
    <w:multiLevelType w:val="hybridMultilevel"/>
    <w:tmpl w:val="26D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3D31"/>
    <w:multiLevelType w:val="multilevel"/>
    <w:tmpl w:val="9B7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112AA"/>
    <w:multiLevelType w:val="multilevel"/>
    <w:tmpl w:val="4A7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241C1"/>
    <w:multiLevelType w:val="multilevel"/>
    <w:tmpl w:val="A45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92345"/>
    <w:multiLevelType w:val="multilevel"/>
    <w:tmpl w:val="753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3633A"/>
    <w:multiLevelType w:val="multilevel"/>
    <w:tmpl w:val="CC7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C2C55"/>
    <w:multiLevelType w:val="multilevel"/>
    <w:tmpl w:val="CA6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284D66"/>
    <w:multiLevelType w:val="hybridMultilevel"/>
    <w:tmpl w:val="313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24C4E"/>
    <w:multiLevelType w:val="multilevel"/>
    <w:tmpl w:val="3F8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85AE0"/>
    <w:multiLevelType w:val="multilevel"/>
    <w:tmpl w:val="014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B5F6A"/>
    <w:multiLevelType w:val="multilevel"/>
    <w:tmpl w:val="7C9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464DAA"/>
    <w:multiLevelType w:val="multilevel"/>
    <w:tmpl w:val="8D7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E80061"/>
    <w:multiLevelType w:val="multilevel"/>
    <w:tmpl w:val="680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60680B"/>
    <w:multiLevelType w:val="hybridMultilevel"/>
    <w:tmpl w:val="1A4E83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A41D22"/>
    <w:multiLevelType w:val="multilevel"/>
    <w:tmpl w:val="B71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360EE4"/>
    <w:multiLevelType w:val="hybridMultilevel"/>
    <w:tmpl w:val="DFA8C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92A76"/>
    <w:multiLevelType w:val="multilevel"/>
    <w:tmpl w:val="537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8C3578"/>
    <w:multiLevelType w:val="multilevel"/>
    <w:tmpl w:val="D27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5E43B6"/>
    <w:multiLevelType w:val="multilevel"/>
    <w:tmpl w:val="DC3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7337BB"/>
    <w:multiLevelType w:val="hybridMultilevel"/>
    <w:tmpl w:val="59C0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650358">
    <w:abstractNumId w:val="0"/>
  </w:num>
  <w:num w:numId="2" w16cid:durableId="609238741">
    <w:abstractNumId w:val="2"/>
  </w:num>
  <w:num w:numId="3" w16cid:durableId="1303775487">
    <w:abstractNumId w:val="4"/>
  </w:num>
  <w:num w:numId="4" w16cid:durableId="1680428293">
    <w:abstractNumId w:val="22"/>
  </w:num>
  <w:num w:numId="5" w16cid:durableId="694884599">
    <w:abstractNumId w:val="17"/>
  </w:num>
  <w:num w:numId="6" w16cid:durableId="1078095212">
    <w:abstractNumId w:val="18"/>
  </w:num>
  <w:num w:numId="7" w16cid:durableId="787236588">
    <w:abstractNumId w:val="2"/>
  </w:num>
  <w:num w:numId="8" w16cid:durableId="1861359164">
    <w:abstractNumId w:val="6"/>
  </w:num>
  <w:num w:numId="9" w16cid:durableId="723603813">
    <w:abstractNumId w:val="20"/>
  </w:num>
  <w:num w:numId="10" w16cid:durableId="1712341881">
    <w:abstractNumId w:val="15"/>
  </w:num>
  <w:num w:numId="11" w16cid:durableId="1653563913">
    <w:abstractNumId w:val="9"/>
  </w:num>
  <w:num w:numId="12" w16cid:durableId="2107994815">
    <w:abstractNumId w:val="16"/>
  </w:num>
  <w:num w:numId="13" w16cid:durableId="2085372680">
    <w:abstractNumId w:val="23"/>
  </w:num>
  <w:num w:numId="14" w16cid:durableId="247689972">
    <w:abstractNumId w:val="13"/>
  </w:num>
  <w:num w:numId="15" w16cid:durableId="2001732758">
    <w:abstractNumId w:val="14"/>
  </w:num>
  <w:num w:numId="16" w16cid:durableId="971598079">
    <w:abstractNumId w:val="5"/>
  </w:num>
  <w:num w:numId="17" w16cid:durableId="1755592538">
    <w:abstractNumId w:val="25"/>
  </w:num>
  <w:num w:numId="18" w16cid:durableId="2014721213">
    <w:abstractNumId w:val="26"/>
  </w:num>
  <w:num w:numId="19" w16cid:durableId="11078878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3848942">
    <w:abstractNumId w:val="19"/>
  </w:num>
  <w:num w:numId="21" w16cid:durableId="1923679628">
    <w:abstractNumId w:val="1"/>
  </w:num>
  <w:num w:numId="22" w16cid:durableId="2057771701">
    <w:abstractNumId w:val="8"/>
  </w:num>
  <w:num w:numId="23" w16cid:durableId="1599023477">
    <w:abstractNumId w:val="10"/>
  </w:num>
  <w:num w:numId="24" w16cid:durableId="1420566465">
    <w:abstractNumId w:val="12"/>
  </w:num>
  <w:num w:numId="25" w16cid:durableId="965351417">
    <w:abstractNumId w:val="7"/>
  </w:num>
  <w:num w:numId="26" w16cid:durableId="1340159865">
    <w:abstractNumId w:val="21"/>
  </w:num>
  <w:num w:numId="27" w16cid:durableId="1068652502">
    <w:abstractNumId w:val="3"/>
  </w:num>
  <w:num w:numId="28" w16cid:durableId="1758866942">
    <w:abstractNumId w:val="24"/>
  </w:num>
  <w:num w:numId="29" w16cid:durableId="24790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05D39"/>
    <w:rsid w:val="0003104A"/>
    <w:rsid w:val="00033C30"/>
    <w:rsid w:val="000367EE"/>
    <w:rsid w:val="00042BF2"/>
    <w:rsid w:val="00044BAF"/>
    <w:rsid w:val="000546D2"/>
    <w:rsid w:val="00085221"/>
    <w:rsid w:val="000856A6"/>
    <w:rsid w:val="00086577"/>
    <w:rsid w:val="0009552A"/>
    <w:rsid w:val="000C16F1"/>
    <w:rsid w:val="000F0450"/>
    <w:rsid w:val="00114B87"/>
    <w:rsid w:val="0011508A"/>
    <w:rsid w:val="00164193"/>
    <w:rsid w:val="00167B6B"/>
    <w:rsid w:val="0017230C"/>
    <w:rsid w:val="001852DC"/>
    <w:rsid w:val="001B15CE"/>
    <w:rsid w:val="001B1FFB"/>
    <w:rsid w:val="001C696F"/>
    <w:rsid w:val="001D2A2B"/>
    <w:rsid w:val="001F3ED1"/>
    <w:rsid w:val="0022425E"/>
    <w:rsid w:val="00275175"/>
    <w:rsid w:val="00280825"/>
    <w:rsid w:val="00294840"/>
    <w:rsid w:val="00312557"/>
    <w:rsid w:val="003827B1"/>
    <w:rsid w:val="00390E98"/>
    <w:rsid w:val="003A4C7A"/>
    <w:rsid w:val="003A559A"/>
    <w:rsid w:val="003D201F"/>
    <w:rsid w:val="004072DE"/>
    <w:rsid w:val="00410EE1"/>
    <w:rsid w:val="00411B26"/>
    <w:rsid w:val="00433359"/>
    <w:rsid w:val="004516D1"/>
    <w:rsid w:val="00483B0A"/>
    <w:rsid w:val="0048674A"/>
    <w:rsid w:val="00491103"/>
    <w:rsid w:val="00492A73"/>
    <w:rsid w:val="00492EDB"/>
    <w:rsid w:val="004D1A3B"/>
    <w:rsid w:val="004E3E1A"/>
    <w:rsid w:val="004E5CAD"/>
    <w:rsid w:val="004F2ED7"/>
    <w:rsid w:val="00505FAD"/>
    <w:rsid w:val="00545665"/>
    <w:rsid w:val="00570E06"/>
    <w:rsid w:val="00572831"/>
    <w:rsid w:val="006608F7"/>
    <w:rsid w:val="00685E9C"/>
    <w:rsid w:val="006A24EC"/>
    <w:rsid w:val="006D244C"/>
    <w:rsid w:val="00706836"/>
    <w:rsid w:val="00721544"/>
    <w:rsid w:val="007851CF"/>
    <w:rsid w:val="00803784"/>
    <w:rsid w:val="00817461"/>
    <w:rsid w:val="00823D13"/>
    <w:rsid w:val="00832645"/>
    <w:rsid w:val="00834320"/>
    <w:rsid w:val="00836CF3"/>
    <w:rsid w:val="00870003"/>
    <w:rsid w:val="008831CE"/>
    <w:rsid w:val="008933E7"/>
    <w:rsid w:val="008B6FA6"/>
    <w:rsid w:val="008C41F9"/>
    <w:rsid w:val="008E439E"/>
    <w:rsid w:val="00947933"/>
    <w:rsid w:val="009504D6"/>
    <w:rsid w:val="00994769"/>
    <w:rsid w:val="009B72FC"/>
    <w:rsid w:val="009D1C00"/>
    <w:rsid w:val="009D4F5C"/>
    <w:rsid w:val="00A176E8"/>
    <w:rsid w:val="00A70FDB"/>
    <w:rsid w:val="00A760AA"/>
    <w:rsid w:val="00AB0EB5"/>
    <w:rsid w:val="00AB131F"/>
    <w:rsid w:val="00AB6651"/>
    <w:rsid w:val="00AC35E4"/>
    <w:rsid w:val="00AF71FB"/>
    <w:rsid w:val="00B33213"/>
    <w:rsid w:val="00B631BB"/>
    <w:rsid w:val="00B74FA0"/>
    <w:rsid w:val="00BB6074"/>
    <w:rsid w:val="00BD3C53"/>
    <w:rsid w:val="00BE0F78"/>
    <w:rsid w:val="00BF3B5B"/>
    <w:rsid w:val="00BF52C1"/>
    <w:rsid w:val="00C22906"/>
    <w:rsid w:val="00C326C9"/>
    <w:rsid w:val="00C54D81"/>
    <w:rsid w:val="00C66725"/>
    <w:rsid w:val="00C77C20"/>
    <w:rsid w:val="00CA6DBA"/>
    <w:rsid w:val="00CD3BC9"/>
    <w:rsid w:val="00CE3A75"/>
    <w:rsid w:val="00CF0486"/>
    <w:rsid w:val="00CF73B0"/>
    <w:rsid w:val="00D10820"/>
    <w:rsid w:val="00D16ABA"/>
    <w:rsid w:val="00D74B5D"/>
    <w:rsid w:val="00DB55D9"/>
    <w:rsid w:val="00DB6954"/>
    <w:rsid w:val="00DF154E"/>
    <w:rsid w:val="00E118F0"/>
    <w:rsid w:val="00E1442D"/>
    <w:rsid w:val="00E61BD9"/>
    <w:rsid w:val="00E61C72"/>
    <w:rsid w:val="00E678AD"/>
    <w:rsid w:val="00E70000"/>
    <w:rsid w:val="00E8213F"/>
    <w:rsid w:val="00E92874"/>
    <w:rsid w:val="00E93604"/>
    <w:rsid w:val="00E97B7A"/>
    <w:rsid w:val="00EC5995"/>
    <w:rsid w:val="00ED33A5"/>
    <w:rsid w:val="00F139FB"/>
    <w:rsid w:val="00F80CC8"/>
    <w:rsid w:val="00F920B0"/>
    <w:rsid w:val="00FE11BB"/>
    <w:rsid w:val="00FF37B3"/>
    <w:rsid w:val="00FF54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 w:type="character" w:customStyle="1" w:styleId="normaltextrun">
    <w:name w:val="normaltextrun"/>
    <w:basedOn w:val="DefaultParagraphFont"/>
    <w:rsid w:val="00FF37B3"/>
  </w:style>
  <w:style w:type="character" w:customStyle="1" w:styleId="eop">
    <w:name w:val="eop"/>
    <w:basedOn w:val="DefaultParagraphFont"/>
    <w:rsid w:val="00FF37B3"/>
  </w:style>
  <w:style w:type="paragraph" w:customStyle="1" w:styleId="paragraph">
    <w:name w:val="paragraph"/>
    <w:basedOn w:val="Normal"/>
    <w:rsid w:val="00FF37B3"/>
    <w:pPr>
      <w:spacing w:before="100" w:beforeAutospacing="1" w:after="100" w:afterAutospacing="1"/>
    </w:pPr>
    <w:rPr>
      <w:rFonts w:eastAsia="Times New Roman"/>
      <w:lang w:val="en-GB" w:eastAsia="en-GB"/>
    </w:rPr>
  </w:style>
  <w:style w:type="paragraph" w:styleId="NoSpacing">
    <w:name w:val="No Spacing"/>
    <w:uiPriority w:val="1"/>
    <w:qFormat/>
    <w:rsid w:val="00947933"/>
    <w:rPr>
      <w:lang w:val="pl-PL" w:eastAsia="en-US"/>
    </w:rPr>
  </w:style>
  <w:style w:type="paragraph" w:styleId="Revision">
    <w:name w:val="Revision"/>
    <w:hidden/>
    <w:uiPriority w:val="99"/>
    <w:semiHidden/>
    <w:rsid w:val="00C77C20"/>
    <w:rPr>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087">
      <w:bodyDiv w:val="1"/>
      <w:marLeft w:val="0"/>
      <w:marRight w:val="0"/>
      <w:marTop w:val="0"/>
      <w:marBottom w:val="0"/>
      <w:divBdr>
        <w:top w:val="none" w:sz="0" w:space="0" w:color="auto"/>
        <w:left w:val="none" w:sz="0" w:space="0" w:color="auto"/>
        <w:bottom w:val="none" w:sz="0" w:space="0" w:color="auto"/>
        <w:right w:val="none" w:sz="0" w:space="0" w:color="auto"/>
      </w:divBdr>
    </w:div>
    <w:div w:id="294219289">
      <w:bodyDiv w:val="1"/>
      <w:marLeft w:val="0"/>
      <w:marRight w:val="0"/>
      <w:marTop w:val="0"/>
      <w:marBottom w:val="0"/>
      <w:divBdr>
        <w:top w:val="none" w:sz="0" w:space="0" w:color="auto"/>
        <w:left w:val="none" w:sz="0" w:space="0" w:color="auto"/>
        <w:bottom w:val="none" w:sz="0" w:space="0" w:color="auto"/>
        <w:right w:val="none" w:sz="0" w:space="0" w:color="auto"/>
      </w:divBdr>
    </w:div>
    <w:div w:id="404882375">
      <w:bodyDiv w:val="1"/>
      <w:marLeft w:val="0"/>
      <w:marRight w:val="0"/>
      <w:marTop w:val="0"/>
      <w:marBottom w:val="0"/>
      <w:divBdr>
        <w:top w:val="none" w:sz="0" w:space="0" w:color="auto"/>
        <w:left w:val="none" w:sz="0" w:space="0" w:color="auto"/>
        <w:bottom w:val="none" w:sz="0" w:space="0" w:color="auto"/>
        <w:right w:val="none" w:sz="0" w:space="0" w:color="auto"/>
      </w:divBdr>
      <w:divsChild>
        <w:div w:id="1206407773">
          <w:marLeft w:val="0"/>
          <w:marRight w:val="0"/>
          <w:marTop w:val="0"/>
          <w:marBottom w:val="0"/>
          <w:divBdr>
            <w:top w:val="none" w:sz="0" w:space="0" w:color="auto"/>
            <w:left w:val="none" w:sz="0" w:space="0" w:color="auto"/>
            <w:bottom w:val="none" w:sz="0" w:space="0" w:color="auto"/>
            <w:right w:val="none" w:sz="0" w:space="0" w:color="auto"/>
          </w:divBdr>
        </w:div>
        <w:div w:id="1147208674">
          <w:marLeft w:val="0"/>
          <w:marRight w:val="0"/>
          <w:marTop w:val="0"/>
          <w:marBottom w:val="0"/>
          <w:divBdr>
            <w:top w:val="none" w:sz="0" w:space="0" w:color="auto"/>
            <w:left w:val="none" w:sz="0" w:space="0" w:color="auto"/>
            <w:bottom w:val="none" w:sz="0" w:space="0" w:color="auto"/>
            <w:right w:val="none" w:sz="0" w:space="0" w:color="auto"/>
          </w:divBdr>
        </w:div>
        <w:div w:id="64232744">
          <w:marLeft w:val="0"/>
          <w:marRight w:val="0"/>
          <w:marTop w:val="0"/>
          <w:marBottom w:val="0"/>
          <w:divBdr>
            <w:top w:val="none" w:sz="0" w:space="0" w:color="auto"/>
            <w:left w:val="none" w:sz="0" w:space="0" w:color="auto"/>
            <w:bottom w:val="none" w:sz="0" w:space="0" w:color="auto"/>
            <w:right w:val="none" w:sz="0" w:space="0" w:color="auto"/>
          </w:divBdr>
        </w:div>
        <w:div w:id="107310757">
          <w:marLeft w:val="0"/>
          <w:marRight w:val="0"/>
          <w:marTop w:val="0"/>
          <w:marBottom w:val="0"/>
          <w:divBdr>
            <w:top w:val="none" w:sz="0" w:space="0" w:color="auto"/>
            <w:left w:val="none" w:sz="0" w:space="0" w:color="auto"/>
            <w:bottom w:val="none" w:sz="0" w:space="0" w:color="auto"/>
            <w:right w:val="none" w:sz="0" w:space="0" w:color="auto"/>
          </w:divBdr>
        </w:div>
        <w:div w:id="1750075042">
          <w:marLeft w:val="0"/>
          <w:marRight w:val="0"/>
          <w:marTop w:val="0"/>
          <w:marBottom w:val="0"/>
          <w:divBdr>
            <w:top w:val="none" w:sz="0" w:space="0" w:color="auto"/>
            <w:left w:val="none" w:sz="0" w:space="0" w:color="auto"/>
            <w:bottom w:val="none" w:sz="0" w:space="0" w:color="auto"/>
            <w:right w:val="none" w:sz="0" w:space="0" w:color="auto"/>
          </w:divBdr>
        </w:div>
        <w:div w:id="1445074813">
          <w:marLeft w:val="0"/>
          <w:marRight w:val="0"/>
          <w:marTop w:val="0"/>
          <w:marBottom w:val="0"/>
          <w:divBdr>
            <w:top w:val="none" w:sz="0" w:space="0" w:color="auto"/>
            <w:left w:val="none" w:sz="0" w:space="0" w:color="auto"/>
            <w:bottom w:val="none" w:sz="0" w:space="0" w:color="auto"/>
            <w:right w:val="none" w:sz="0" w:space="0" w:color="auto"/>
          </w:divBdr>
        </w:div>
        <w:div w:id="633101412">
          <w:marLeft w:val="0"/>
          <w:marRight w:val="0"/>
          <w:marTop w:val="0"/>
          <w:marBottom w:val="0"/>
          <w:divBdr>
            <w:top w:val="none" w:sz="0" w:space="0" w:color="auto"/>
            <w:left w:val="none" w:sz="0" w:space="0" w:color="auto"/>
            <w:bottom w:val="none" w:sz="0" w:space="0" w:color="auto"/>
            <w:right w:val="none" w:sz="0" w:space="0" w:color="auto"/>
          </w:divBdr>
        </w:div>
        <w:div w:id="481506688">
          <w:marLeft w:val="0"/>
          <w:marRight w:val="0"/>
          <w:marTop w:val="0"/>
          <w:marBottom w:val="0"/>
          <w:divBdr>
            <w:top w:val="none" w:sz="0" w:space="0" w:color="auto"/>
            <w:left w:val="none" w:sz="0" w:space="0" w:color="auto"/>
            <w:bottom w:val="none" w:sz="0" w:space="0" w:color="auto"/>
            <w:right w:val="none" w:sz="0" w:space="0" w:color="auto"/>
          </w:divBdr>
        </w:div>
        <w:div w:id="242956939">
          <w:marLeft w:val="0"/>
          <w:marRight w:val="0"/>
          <w:marTop w:val="0"/>
          <w:marBottom w:val="0"/>
          <w:divBdr>
            <w:top w:val="none" w:sz="0" w:space="0" w:color="auto"/>
            <w:left w:val="none" w:sz="0" w:space="0" w:color="auto"/>
            <w:bottom w:val="none" w:sz="0" w:space="0" w:color="auto"/>
            <w:right w:val="none" w:sz="0" w:space="0" w:color="auto"/>
          </w:divBdr>
        </w:div>
        <w:div w:id="302931786">
          <w:marLeft w:val="0"/>
          <w:marRight w:val="0"/>
          <w:marTop w:val="0"/>
          <w:marBottom w:val="0"/>
          <w:divBdr>
            <w:top w:val="none" w:sz="0" w:space="0" w:color="auto"/>
            <w:left w:val="none" w:sz="0" w:space="0" w:color="auto"/>
            <w:bottom w:val="none" w:sz="0" w:space="0" w:color="auto"/>
            <w:right w:val="none" w:sz="0" w:space="0" w:color="auto"/>
          </w:divBdr>
        </w:div>
        <w:div w:id="473526428">
          <w:marLeft w:val="0"/>
          <w:marRight w:val="0"/>
          <w:marTop w:val="0"/>
          <w:marBottom w:val="0"/>
          <w:divBdr>
            <w:top w:val="none" w:sz="0" w:space="0" w:color="auto"/>
            <w:left w:val="none" w:sz="0" w:space="0" w:color="auto"/>
            <w:bottom w:val="none" w:sz="0" w:space="0" w:color="auto"/>
            <w:right w:val="none" w:sz="0" w:space="0" w:color="auto"/>
          </w:divBdr>
        </w:div>
        <w:div w:id="917592710">
          <w:marLeft w:val="0"/>
          <w:marRight w:val="0"/>
          <w:marTop w:val="0"/>
          <w:marBottom w:val="0"/>
          <w:divBdr>
            <w:top w:val="none" w:sz="0" w:space="0" w:color="auto"/>
            <w:left w:val="none" w:sz="0" w:space="0" w:color="auto"/>
            <w:bottom w:val="none" w:sz="0" w:space="0" w:color="auto"/>
            <w:right w:val="none" w:sz="0" w:space="0" w:color="auto"/>
          </w:divBdr>
        </w:div>
        <w:div w:id="1588811334">
          <w:marLeft w:val="0"/>
          <w:marRight w:val="0"/>
          <w:marTop w:val="0"/>
          <w:marBottom w:val="0"/>
          <w:divBdr>
            <w:top w:val="none" w:sz="0" w:space="0" w:color="auto"/>
            <w:left w:val="none" w:sz="0" w:space="0" w:color="auto"/>
            <w:bottom w:val="none" w:sz="0" w:space="0" w:color="auto"/>
            <w:right w:val="none" w:sz="0" w:space="0" w:color="auto"/>
          </w:divBdr>
        </w:div>
        <w:div w:id="1176532552">
          <w:marLeft w:val="0"/>
          <w:marRight w:val="0"/>
          <w:marTop w:val="0"/>
          <w:marBottom w:val="0"/>
          <w:divBdr>
            <w:top w:val="none" w:sz="0" w:space="0" w:color="auto"/>
            <w:left w:val="none" w:sz="0" w:space="0" w:color="auto"/>
            <w:bottom w:val="none" w:sz="0" w:space="0" w:color="auto"/>
            <w:right w:val="none" w:sz="0" w:space="0" w:color="auto"/>
          </w:divBdr>
        </w:div>
        <w:div w:id="1714843016">
          <w:marLeft w:val="0"/>
          <w:marRight w:val="0"/>
          <w:marTop w:val="0"/>
          <w:marBottom w:val="0"/>
          <w:divBdr>
            <w:top w:val="none" w:sz="0" w:space="0" w:color="auto"/>
            <w:left w:val="none" w:sz="0" w:space="0" w:color="auto"/>
            <w:bottom w:val="none" w:sz="0" w:space="0" w:color="auto"/>
            <w:right w:val="none" w:sz="0" w:space="0" w:color="auto"/>
          </w:divBdr>
        </w:div>
        <w:div w:id="304511873">
          <w:marLeft w:val="0"/>
          <w:marRight w:val="0"/>
          <w:marTop w:val="0"/>
          <w:marBottom w:val="0"/>
          <w:divBdr>
            <w:top w:val="none" w:sz="0" w:space="0" w:color="auto"/>
            <w:left w:val="none" w:sz="0" w:space="0" w:color="auto"/>
            <w:bottom w:val="none" w:sz="0" w:space="0" w:color="auto"/>
            <w:right w:val="none" w:sz="0" w:space="0" w:color="auto"/>
          </w:divBdr>
        </w:div>
        <w:div w:id="1005788005">
          <w:marLeft w:val="0"/>
          <w:marRight w:val="0"/>
          <w:marTop w:val="0"/>
          <w:marBottom w:val="0"/>
          <w:divBdr>
            <w:top w:val="none" w:sz="0" w:space="0" w:color="auto"/>
            <w:left w:val="none" w:sz="0" w:space="0" w:color="auto"/>
            <w:bottom w:val="none" w:sz="0" w:space="0" w:color="auto"/>
            <w:right w:val="none" w:sz="0" w:space="0" w:color="auto"/>
          </w:divBdr>
        </w:div>
        <w:div w:id="2062750425">
          <w:marLeft w:val="0"/>
          <w:marRight w:val="0"/>
          <w:marTop w:val="0"/>
          <w:marBottom w:val="0"/>
          <w:divBdr>
            <w:top w:val="none" w:sz="0" w:space="0" w:color="auto"/>
            <w:left w:val="none" w:sz="0" w:space="0" w:color="auto"/>
            <w:bottom w:val="none" w:sz="0" w:space="0" w:color="auto"/>
            <w:right w:val="none" w:sz="0" w:space="0" w:color="auto"/>
          </w:divBdr>
        </w:div>
        <w:div w:id="494882778">
          <w:marLeft w:val="0"/>
          <w:marRight w:val="0"/>
          <w:marTop w:val="0"/>
          <w:marBottom w:val="0"/>
          <w:divBdr>
            <w:top w:val="none" w:sz="0" w:space="0" w:color="auto"/>
            <w:left w:val="none" w:sz="0" w:space="0" w:color="auto"/>
            <w:bottom w:val="none" w:sz="0" w:space="0" w:color="auto"/>
            <w:right w:val="none" w:sz="0" w:space="0" w:color="auto"/>
          </w:divBdr>
        </w:div>
        <w:div w:id="137306236">
          <w:marLeft w:val="0"/>
          <w:marRight w:val="0"/>
          <w:marTop w:val="0"/>
          <w:marBottom w:val="0"/>
          <w:divBdr>
            <w:top w:val="none" w:sz="0" w:space="0" w:color="auto"/>
            <w:left w:val="none" w:sz="0" w:space="0" w:color="auto"/>
            <w:bottom w:val="none" w:sz="0" w:space="0" w:color="auto"/>
            <w:right w:val="none" w:sz="0" w:space="0" w:color="auto"/>
          </w:divBdr>
        </w:div>
        <w:div w:id="1396006045">
          <w:marLeft w:val="0"/>
          <w:marRight w:val="0"/>
          <w:marTop w:val="0"/>
          <w:marBottom w:val="0"/>
          <w:divBdr>
            <w:top w:val="none" w:sz="0" w:space="0" w:color="auto"/>
            <w:left w:val="none" w:sz="0" w:space="0" w:color="auto"/>
            <w:bottom w:val="none" w:sz="0" w:space="0" w:color="auto"/>
            <w:right w:val="none" w:sz="0" w:space="0" w:color="auto"/>
          </w:divBdr>
        </w:div>
      </w:divsChild>
    </w:div>
    <w:div w:id="439300377">
      <w:bodyDiv w:val="1"/>
      <w:marLeft w:val="0"/>
      <w:marRight w:val="0"/>
      <w:marTop w:val="0"/>
      <w:marBottom w:val="0"/>
      <w:divBdr>
        <w:top w:val="none" w:sz="0" w:space="0" w:color="auto"/>
        <w:left w:val="none" w:sz="0" w:space="0" w:color="auto"/>
        <w:bottom w:val="none" w:sz="0" w:space="0" w:color="auto"/>
        <w:right w:val="none" w:sz="0" w:space="0" w:color="auto"/>
      </w:divBdr>
      <w:divsChild>
        <w:div w:id="759714455">
          <w:marLeft w:val="0"/>
          <w:marRight w:val="0"/>
          <w:marTop w:val="0"/>
          <w:marBottom w:val="0"/>
          <w:divBdr>
            <w:top w:val="none" w:sz="0" w:space="0" w:color="auto"/>
            <w:left w:val="none" w:sz="0" w:space="0" w:color="auto"/>
            <w:bottom w:val="none" w:sz="0" w:space="0" w:color="auto"/>
            <w:right w:val="none" w:sz="0" w:space="0" w:color="auto"/>
          </w:divBdr>
        </w:div>
        <w:div w:id="876623463">
          <w:marLeft w:val="0"/>
          <w:marRight w:val="0"/>
          <w:marTop w:val="0"/>
          <w:marBottom w:val="0"/>
          <w:divBdr>
            <w:top w:val="none" w:sz="0" w:space="0" w:color="auto"/>
            <w:left w:val="none" w:sz="0" w:space="0" w:color="auto"/>
            <w:bottom w:val="none" w:sz="0" w:space="0" w:color="auto"/>
            <w:right w:val="none" w:sz="0" w:space="0" w:color="auto"/>
          </w:divBdr>
        </w:div>
      </w:divsChild>
    </w:div>
    <w:div w:id="781338895">
      <w:bodyDiv w:val="1"/>
      <w:marLeft w:val="0"/>
      <w:marRight w:val="0"/>
      <w:marTop w:val="0"/>
      <w:marBottom w:val="0"/>
      <w:divBdr>
        <w:top w:val="none" w:sz="0" w:space="0" w:color="auto"/>
        <w:left w:val="none" w:sz="0" w:space="0" w:color="auto"/>
        <w:bottom w:val="none" w:sz="0" w:space="0" w:color="auto"/>
        <w:right w:val="none" w:sz="0" w:space="0" w:color="auto"/>
      </w:divBdr>
    </w:div>
    <w:div w:id="1068916582">
      <w:bodyDiv w:val="1"/>
      <w:marLeft w:val="0"/>
      <w:marRight w:val="0"/>
      <w:marTop w:val="0"/>
      <w:marBottom w:val="0"/>
      <w:divBdr>
        <w:top w:val="none" w:sz="0" w:space="0" w:color="auto"/>
        <w:left w:val="none" w:sz="0" w:space="0" w:color="auto"/>
        <w:bottom w:val="none" w:sz="0" w:space="0" w:color="auto"/>
        <w:right w:val="none" w:sz="0" w:space="0" w:color="auto"/>
      </w:divBdr>
      <w:divsChild>
        <w:div w:id="1132673285">
          <w:marLeft w:val="0"/>
          <w:marRight w:val="0"/>
          <w:marTop w:val="0"/>
          <w:marBottom w:val="0"/>
          <w:divBdr>
            <w:top w:val="none" w:sz="0" w:space="0" w:color="auto"/>
            <w:left w:val="none" w:sz="0" w:space="0" w:color="auto"/>
            <w:bottom w:val="none" w:sz="0" w:space="0" w:color="auto"/>
            <w:right w:val="none" w:sz="0" w:space="0" w:color="auto"/>
          </w:divBdr>
        </w:div>
        <w:div w:id="92634953">
          <w:marLeft w:val="0"/>
          <w:marRight w:val="0"/>
          <w:marTop w:val="0"/>
          <w:marBottom w:val="0"/>
          <w:divBdr>
            <w:top w:val="none" w:sz="0" w:space="0" w:color="auto"/>
            <w:left w:val="none" w:sz="0" w:space="0" w:color="auto"/>
            <w:bottom w:val="none" w:sz="0" w:space="0" w:color="auto"/>
            <w:right w:val="none" w:sz="0" w:space="0" w:color="auto"/>
          </w:divBdr>
        </w:div>
      </w:divsChild>
    </w:div>
    <w:div w:id="1264612372">
      <w:bodyDiv w:val="1"/>
      <w:marLeft w:val="0"/>
      <w:marRight w:val="0"/>
      <w:marTop w:val="0"/>
      <w:marBottom w:val="0"/>
      <w:divBdr>
        <w:top w:val="none" w:sz="0" w:space="0" w:color="auto"/>
        <w:left w:val="none" w:sz="0" w:space="0" w:color="auto"/>
        <w:bottom w:val="none" w:sz="0" w:space="0" w:color="auto"/>
        <w:right w:val="none" w:sz="0" w:space="0" w:color="auto"/>
      </w:divBdr>
      <w:divsChild>
        <w:div w:id="633023850">
          <w:marLeft w:val="0"/>
          <w:marRight w:val="0"/>
          <w:marTop w:val="0"/>
          <w:marBottom w:val="0"/>
          <w:divBdr>
            <w:top w:val="none" w:sz="0" w:space="0" w:color="auto"/>
            <w:left w:val="none" w:sz="0" w:space="0" w:color="auto"/>
            <w:bottom w:val="none" w:sz="0" w:space="0" w:color="auto"/>
            <w:right w:val="none" w:sz="0" w:space="0" w:color="auto"/>
          </w:divBdr>
        </w:div>
        <w:div w:id="2136218111">
          <w:marLeft w:val="0"/>
          <w:marRight w:val="0"/>
          <w:marTop w:val="0"/>
          <w:marBottom w:val="0"/>
          <w:divBdr>
            <w:top w:val="none" w:sz="0" w:space="0" w:color="auto"/>
            <w:left w:val="none" w:sz="0" w:space="0" w:color="auto"/>
            <w:bottom w:val="none" w:sz="0" w:space="0" w:color="auto"/>
            <w:right w:val="none" w:sz="0" w:space="0" w:color="auto"/>
          </w:divBdr>
        </w:div>
        <w:div w:id="1198353728">
          <w:marLeft w:val="0"/>
          <w:marRight w:val="0"/>
          <w:marTop w:val="0"/>
          <w:marBottom w:val="0"/>
          <w:divBdr>
            <w:top w:val="none" w:sz="0" w:space="0" w:color="auto"/>
            <w:left w:val="none" w:sz="0" w:space="0" w:color="auto"/>
            <w:bottom w:val="none" w:sz="0" w:space="0" w:color="auto"/>
            <w:right w:val="none" w:sz="0" w:space="0" w:color="auto"/>
          </w:divBdr>
        </w:div>
        <w:div w:id="1691755350">
          <w:marLeft w:val="0"/>
          <w:marRight w:val="0"/>
          <w:marTop w:val="0"/>
          <w:marBottom w:val="0"/>
          <w:divBdr>
            <w:top w:val="none" w:sz="0" w:space="0" w:color="auto"/>
            <w:left w:val="none" w:sz="0" w:space="0" w:color="auto"/>
            <w:bottom w:val="none" w:sz="0" w:space="0" w:color="auto"/>
            <w:right w:val="none" w:sz="0" w:space="0" w:color="auto"/>
          </w:divBdr>
        </w:div>
        <w:div w:id="557975313">
          <w:marLeft w:val="0"/>
          <w:marRight w:val="0"/>
          <w:marTop w:val="0"/>
          <w:marBottom w:val="0"/>
          <w:divBdr>
            <w:top w:val="none" w:sz="0" w:space="0" w:color="auto"/>
            <w:left w:val="none" w:sz="0" w:space="0" w:color="auto"/>
            <w:bottom w:val="none" w:sz="0" w:space="0" w:color="auto"/>
            <w:right w:val="none" w:sz="0" w:space="0" w:color="auto"/>
          </w:divBdr>
        </w:div>
        <w:div w:id="452137794">
          <w:marLeft w:val="0"/>
          <w:marRight w:val="0"/>
          <w:marTop w:val="0"/>
          <w:marBottom w:val="0"/>
          <w:divBdr>
            <w:top w:val="none" w:sz="0" w:space="0" w:color="auto"/>
            <w:left w:val="none" w:sz="0" w:space="0" w:color="auto"/>
            <w:bottom w:val="none" w:sz="0" w:space="0" w:color="auto"/>
            <w:right w:val="none" w:sz="0" w:space="0" w:color="auto"/>
          </w:divBdr>
        </w:div>
        <w:div w:id="334571175">
          <w:marLeft w:val="0"/>
          <w:marRight w:val="0"/>
          <w:marTop w:val="0"/>
          <w:marBottom w:val="0"/>
          <w:divBdr>
            <w:top w:val="none" w:sz="0" w:space="0" w:color="auto"/>
            <w:left w:val="none" w:sz="0" w:space="0" w:color="auto"/>
            <w:bottom w:val="none" w:sz="0" w:space="0" w:color="auto"/>
            <w:right w:val="none" w:sz="0" w:space="0" w:color="auto"/>
          </w:divBdr>
        </w:div>
        <w:div w:id="2067945010">
          <w:marLeft w:val="0"/>
          <w:marRight w:val="0"/>
          <w:marTop w:val="0"/>
          <w:marBottom w:val="0"/>
          <w:divBdr>
            <w:top w:val="none" w:sz="0" w:space="0" w:color="auto"/>
            <w:left w:val="none" w:sz="0" w:space="0" w:color="auto"/>
            <w:bottom w:val="none" w:sz="0" w:space="0" w:color="auto"/>
            <w:right w:val="none" w:sz="0" w:space="0" w:color="auto"/>
          </w:divBdr>
        </w:div>
        <w:div w:id="1280139382">
          <w:marLeft w:val="0"/>
          <w:marRight w:val="0"/>
          <w:marTop w:val="0"/>
          <w:marBottom w:val="0"/>
          <w:divBdr>
            <w:top w:val="none" w:sz="0" w:space="0" w:color="auto"/>
            <w:left w:val="none" w:sz="0" w:space="0" w:color="auto"/>
            <w:bottom w:val="none" w:sz="0" w:space="0" w:color="auto"/>
            <w:right w:val="none" w:sz="0" w:space="0" w:color="auto"/>
          </w:divBdr>
        </w:div>
        <w:div w:id="1108238745">
          <w:marLeft w:val="0"/>
          <w:marRight w:val="0"/>
          <w:marTop w:val="0"/>
          <w:marBottom w:val="0"/>
          <w:divBdr>
            <w:top w:val="none" w:sz="0" w:space="0" w:color="auto"/>
            <w:left w:val="none" w:sz="0" w:space="0" w:color="auto"/>
            <w:bottom w:val="none" w:sz="0" w:space="0" w:color="auto"/>
            <w:right w:val="none" w:sz="0" w:space="0" w:color="auto"/>
          </w:divBdr>
        </w:div>
        <w:div w:id="160395893">
          <w:marLeft w:val="0"/>
          <w:marRight w:val="0"/>
          <w:marTop w:val="0"/>
          <w:marBottom w:val="0"/>
          <w:divBdr>
            <w:top w:val="none" w:sz="0" w:space="0" w:color="auto"/>
            <w:left w:val="none" w:sz="0" w:space="0" w:color="auto"/>
            <w:bottom w:val="none" w:sz="0" w:space="0" w:color="auto"/>
            <w:right w:val="none" w:sz="0" w:space="0" w:color="auto"/>
          </w:divBdr>
        </w:div>
        <w:div w:id="339427084">
          <w:marLeft w:val="0"/>
          <w:marRight w:val="0"/>
          <w:marTop w:val="0"/>
          <w:marBottom w:val="0"/>
          <w:divBdr>
            <w:top w:val="none" w:sz="0" w:space="0" w:color="auto"/>
            <w:left w:val="none" w:sz="0" w:space="0" w:color="auto"/>
            <w:bottom w:val="none" w:sz="0" w:space="0" w:color="auto"/>
            <w:right w:val="none" w:sz="0" w:space="0" w:color="auto"/>
          </w:divBdr>
        </w:div>
        <w:div w:id="1410496955">
          <w:marLeft w:val="0"/>
          <w:marRight w:val="0"/>
          <w:marTop w:val="0"/>
          <w:marBottom w:val="0"/>
          <w:divBdr>
            <w:top w:val="none" w:sz="0" w:space="0" w:color="auto"/>
            <w:left w:val="none" w:sz="0" w:space="0" w:color="auto"/>
            <w:bottom w:val="none" w:sz="0" w:space="0" w:color="auto"/>
            <w:right w:val="none" w:sz="0" w:space="0" w:color="auto"/>
          </w:divBdr>
        </w:div>
        <w:div w:id="2111585330">
          <w:marLeft w:val="0"/>
          <w:marRight w:val="0"/>
          <w:marTop w:val="0"/>
          <w:marBottom w:val="0"/>
          <w:divBdr>
            <w:top w:val="none" w:sz="0" w:space="0" w:color="auto"/>
            <w:left w:val="none" w:sz="0" w:space="0" w:color="auto"/>
            <w:bottom w:val="none" w:sz="0" w:space="0" w:color="auto"/>
            <w:right w:val="none" w:sz="0" w:space="0" w:color="auto"/>
          </w:divBdr>
        </w:div>
        <w:div w:id="742869527">
          <w:marLeft w:val="0"/>
          <w:marRight w:val="0"/>
          <w:marTop w:val="0"/>
          <w:marBottom w:val="0"/>
          <w:divBdr>
            <w:top w:val="none" w:sz="0" w:space="0" w:color="auto"/>
            <w:left w:val="none" w:sz="0" w:space="0" w:color="auto"/>
            <w:bottom w:val="none" w:sz="0" w:space="0" w:color="auto"/>
            <w:right w:val="none" w:sz="0" w:space="0" w:color="auto"/>
          </w:divBdr>
        </w:div>
        <w:div w:id="1849519617">
          <w:marLeft w:val="0"/>
          <w:marRight w:val="0"/>
          <w:marTop w:val="0"/>
          <w:marBottom w:val="0"/>
          <w:divBdr>
            <w:top w:val="none" w:sz="0" w:space="0" w:color="auto"/>
            <w:left w:val="none" w:sz="0" w:space="0" w:color="auto"/>
            <w:bottom w:val="none" w:sz="0" w:space="0" w:color="auto"/>
            <w:right w:val="none" w:sz="0" w:space="0" w:color="auto"/>
          </w:divBdr>
        </w:div>
        <w:div w:id="1335262831">
          <w:marLeft w:val="0"/>
          <w:marRight w:val="0"/>
          <w:marTop w:val="0"/>
          <w:marBottom w:val="0"/>
          <w:divBdr>
            <w:top w:val="none" w:sz="0" w:space="0" w:color="auto"/>
            <w:left w:val="none" w:sz="0" w:space="0" w:color="auto"/>
            <w:bottom w:val="none" w:sz="0" w:space="0" w:color="auto"/>
            <w:right w:val="none" w:sz="0" w:space="0" w:color="auto"/>
          </w:divBdr>
        </w:div>
        <w:div w:id="1509441880">
          <w:marLeft w:val="0"/>
          <w:marRight w:val="0"/>
          <w:marTop w:val="0"/>
          <w:marBottom w:val="0"/>
          <w:divBdr>
            <w:top w:val="none" w:sz="0" w:space="0" w:color="auto"/>
            <w:left w:val="none" w:sz="0" w:space="0" w:color="auto"/>
            <w:bottom w:val="none" w:sz="0" w:space="0" w:color="auto"/>
            <w:right w:val="none" w:sz="0" w:space="0" w:color="auto"/>
          </w:divBdr>
        </w:div>
        <w:div w:id="2016955633">
          <w:marLeft w:val="0"/>
          <w:marRight w:val="0"/>
          <w:marTop w:val="0"/>
          <w:marBottom w:val="0"/>
          <w:divBdr>
            <w:top w:val="none" w:sz="0" w:space="0" w:color="auto"/>
            <w:left w:val="none" w:sz="0" w:space="0" w:color="auto"/>
            <w:bottom w:val="none" w:sz="0" w:space="0" w:color="auto"/>
            <w:right w:val="none" w:sz="0" w:space="0" w:color="auto"/>
          </w:divBdr>
        </w:div>
        <w:div w:id="1741829425">
          <w:marLeft w:val="0"/>
          <w:marRight w:val="0"/>
          <w:marTop w:val="0"/>
          <w:marBottom w:val="0"/>
          <w:divBdr>
            <w:top w:val="none" w:sz="0" w:space="0" w:color="auto"/>
            <w:left w:val="none" w:sz="0" w:space="0" w:color="auto"/>
            <w:bottom w:val="none" w:sz="0" w:space="0" w:color="auto"/>
            <w:right w:val="none" w:sz="0" w:space="0" w:color="auto"/>
          </w:divBdr>
        </w:div>
        <w:div w:id="1212157278">
          <w:marLeft w:val="0"/>
          <w:marRight w:val="0"/>
          <w:marTop w:val="0"/>
          <w:marBottom w:val="0"/>
          <w:divBdr>
            <w:top w:val="none" w:sz="0" w:space="0" w:color="auto"/>
            <w:left w:val="none" w:sz="0" w:space="0" w:color="auto"/>
            <w:bottom w:val="none" w:sz="0" w:space="0" w:color="auto"/>
            <w:right w:val="none" w:sz="0" w:space="0" w:color="auto"/>
          </w:divBdr>
        </w:div>
      </w:divsChild>
    </w:div>
    <w:div w:id="1326396625">
      <w:bodyDiv w:val="1"/>
      <w:marLeft w:val="0"/>
      <w:marRight w:val="0"/>
      <w:marTop w:val="0"/>
      <w:marBottom w:val="0"/>
      <w:divBdr>
        <w:top w:val="none" w:sz="0" w:space="0" w:color="auto"/>
        <w:left w:val="none" w:sz="0" w:space="0" w:color="auto"/>
        <w:bottom w:val="none" w:sz="0" w:space="0" w:color="auto"/>
        <w:right w:val="none" w:sz="0" w:space="0" w:color="auto"/>
      </w:divBdr>
      <w:divsChild>
        <w:div w:id="1548447280">
          <w:marLeft w:val="0"/>
          <w:marRight w:val="0"/>
          <w:marTop w:val="0"/>
          <w:marBottom w:val="0"/>
          <w:divBdr>
            <w:top w:val="none" w:sz="0" w:space="0" w:color="auto"/>
            <w:left w:val="none" w:sz="0" w:space="0" w:color="auto"/>
            <w:bottom w:val="none" w:sz="0" w:space="0" w:color="auto"/>
            <w:right w:val="none" w:sz="0" w:space="0" w:color="auto"/>
          </w:divBdr>
        </w:div>
        <w:div w:id="438528950">
          <w:marLeft w:val="0"/>
          <w:marRight w:val="0"/>
          <w:marTop w:val="0"/>
          <w:marBottom w:val="0"/>
          <w:divBdr>
            <w:top w:val="none" w:sz="0" w:space="0" w:color="auto"/>
            <w:left w:val="none" w:sz="0" w:space="0" w:color="auto"/>
            <w:bottom w:val="none" w:sz="0" w:space="0" w:color="auto"/>
            <w:right w:val="none" w:sz="0" w:space="0" w:color="auto"/>
          </w:divBdr>
        </w:div>
        <w:div w:id="814564161">
          <w:marLeft w:val="0"/>
          <w:marRight w:val="0"/>
          <w:marTop w:val="0"/>
          <w:marBottom w:val="0"/>
          <w:divBdr>
            <w:top w:val="none" w:sz="0" w:space="0" w:color="auto"/>
            <w:left w:val="none" w:sz="0" w:space="0" w:color="auto"/>
            <w:bottom w:val="none" w:sz="0" w:space="0" w:color="auto"/>
            <w:right w:val="none" w:sz="0" w:space="0" w:color="auto"/>
          </w:divBdr>
        </w:div>
        <w:div w:id="925965711">
          <w:marLeft w:val="0"/>
          <w:marRight w:val="0"/>
          <w:marTop w:val="0"/>
          <w:marBottom w:val="0"/>
          <w:divBdr>
            <w:top w:val="none" w:sz="0" w:space="0" w:color="auto"/>
            <w:left w:val="none" w:sz="0" w:space="0" w:color="auto"/>
            <w:bottom w:val="none" w:sz="0" w:space="0" w:color="auto"/>
            <w:right w:val="none" w:sz="0" w:space="0" w:color="auto"/>
          </w:divBdr>
        </w:div>
        <w:div w:id="365372883">
          <w:marLeft w:val="0"/>
          <w:marRight w:val="0"/>
          <w:marTop w:val="0"/>
          <w:marBottom w:val="0"/>
          <w:divBdr>
            <w:top w:val="none" w:sz="0" w:space="0" w:color="auto"/>
            <w:left w:val="none" w:sz="0" w:space="0" w:color="auto"/>
            <w:bottom w:val="none" w:sz="0" w:space="0" w:color="auto"/>
            <w:right w:val="none" w:sz="0" w:space="0" w:color="auto"/>
          </w:divBdr>
        </w:div>
        <w:div w:id="298805127">
          <w:marLeft w:val="0"/>
          <w:marRight w:val="0"/>
          <w:marTop w:val="0"/>
          <w:marBottom w:val="0"/>
          <w:divBdr>
            <w:top w:val="none" w:sz="0" w:space="0" w:color="auto"/>
            <w:left w:val="none" w:sz="0" w:space="0" w:color="auto"/>
            <w:bottom w:val="none" w:sz="0" w:space="0" w:color="auto"/>
            <w:right w:val="none" w:sz="0" w:space="0" w:color="auto"/>
          </w:divBdr>
        </w:div>
        <w:div w:id="597831778">
          <w:marLeft w:val="0"/>
          <w:marRight w:val="0"/>
          <w:marTop w:val="0"/>
          <w:marBottom w:val="0"/>
          <w:divBdr>
            <w:top w:val="none" w:sz="0" w:space="0" w:color="auto"/>
            <w:left w:val="none" w:sz="0" w:space="0" w:color="auto"/>
            <w:bottom w:val="none" w:sz="0" w:space="0" w:color="auto"/>
            <w:right w:val="none" w:sz="0" w:space="0" w:color="auto"/>
          </w:divBdr>
        </w:div>
        <w:div w:id="1014528162">
          <w:marLeft w:val="0"/>
          <w:marRight w:val="0"/>
          <w:marTop w:val="0"/>
          <w:marBottom w:val="0"/>
          <w:divBdr>
            <w:top w:val="none" w:sz="0" w:space="0" w:color="auto"/>
            <w:left w:val="none" w:sz="0" w:space="0" w:color="auto"/>
            <w:bottom w:val="none" w:sz="0" w:space="0" w:color="auto"/>
            <w:right w:val="none" w:sz="0" w:space="0" w:color="auto"/>
          </w:divBdr>
        </w:div>
        <w:div w:id="322898371">
          <w:marLeft w:val="0"/>
          <w:marRight w:val="0"/>
          <w:marTop w:val="0"/>
          <w:marBottom w:val="0"/>
          <w:divBdr>
            <w:top w:val="none" w:sz="0" w:space="0" w:color="auto"/>
            <w:left w:val="none" w:sz="0" w:space="0" w:color="auto"/>
            <w:bottom w:val="none" w:sz="0" w:space="0" w:color="auto"/>
            <w:right w:val="none" w:sz="0" w:space="0" w:color="auto"/>
          </w:divBdr>
        </w:div>
        <w:div w:id="226692600">
          <w:marLeft w:val="0"/>
          <w:marRight w:val="0"/>
          <w:marTop w:val="0"/>
          <w:marBottom w:val="0"/>
          <w:divBdr>
            <w:top w:val="none" w:sz="0" w:space="0" w:color="auto"/>
            <w:left w:val="none" w:sz="0" w:space="0" w:color="auto"/>
            <w:bottom w:val="none" w:sz="0" w:space="0" w:color="auto"/>
            <w:right w:val="none" w:sz="0" w:space="0" w:color="auto"/>
          </w:divBdr>
        </w:div>
        <w:div w:id="1825732041">
          <w:marLeft w:val="0"/>
          <w:marRight w:val="0"/>
          <w:marTop w:val="0"/>
          <w:marBottom w:val="0"/>
          <w:divBdr>
            <w:top w:val="none" w:sz="0" w:space="0" w:color="auto"/>
            <w:left w:val="none" w:sz="0" w:space="0" w:color="auto"/>
            <w:bottom w:val="none" w:sz="0" w:space="0" w:color="auto"/>
            <w:right w:val="none" w:sz="0" w:space="0" w:color="auto"/>
          </w:divBdr>
        </w:div>
        <w:div w:id="1053190107">
          <w:marLeft w:val="0"/>
          <w:marRight w:val="0"/>
          <w:marTop w:val="0"/>
          <w:marBottom w:val="0"/>
          <w:divBdr>
            <w:top w:val="none" w:sz="0" w:space="0" w:color="auto"/>
            <w:left w:val="none" w:sz="0" w:space="0" w:color="auto"/>
            <w:bottom w:val="none" w:sz="0" w:space="0" w:color="auto"/>
            <w:right w:val="none" w:sz="0" w:space="0" w:color="auto"/>
          </w:divBdr>
        </w:div>
        <w:div w:id="1573077709">
          <w:marLeft w:val="0"/>
          <w:marRight w:val="0"/>
          <w:marTop w:val="0"/>
          <w:marBottom w:val="0"/>
          <w:divBdr>
            <w:top w:val="none" w:sz="0" w:space="0" w:color="auto"/>
            <w:left w:val="none" w:sz="0" w:space="0" w:color="auto"/>
            <w:bottom w:val="none" w:sz="0" w:space="0" w:color="auto"/>
            <w:right w:val="none" w:sz="0" w:space="0" w:color="auto"/>
          </w:divBdr>
        </w:div>
        <w:div w:id="124736393">
          <w:marLeft w:val="0"/>
          <w:marRight w:val="0"/>
          <w:marTop w:val="0"/>
          <w:marBottom w:val="0"/>
          <w:divBdr>
            <w:top w:val="none" w:sz="0" w:space="0" w:color="auto"/>
            <w:left w:val="none" w:sz="0" w:space="0" w:color="auto"/>
            <w:bottom w:val="none" w:sz="0" w:space="0" w:color="auto"/>
            <w:right w:val="none" w:sz="0" w:space="0" w:color="auto"/>
          </w:divBdr>
        </w:div>
        <w:div w:id="962731362">
          <w:marLeft w:val="0"/>
          <w:marRight w:val="0"/>
          <w:marTop w:val="0"/>
          <w:marBottom w:val="0"/>
          <w:divBdr>
            <w:top w:val="none" w:sz="0" w:space="0" w:color="auto"/>
            <w:left w:val="none" w:sz="0" w:space="0" w:color="auto"/>
            <w:bottom w:val="none" w:sz="0" w:space="0" w:color="auto"/>
            <w:right w:val="none" w:sz="0" w:space="0" w:color="auto"/>
          </w:divBdr>
        </w:div>
        <w:div w:id="1541359516">
          <w:marLeft w:val="0"/>
          <w:marRight w:val="0"/>
          <w:marTop w:val="0"/>
          <w:marBottom w:val="0"/>
          <w:divBdr>
            <w:top w:val="none" w:sz="0" w:space="0" w:color="auto"/>
            <w:left w:val="none" w:sz="0" w:space="0" w:color="auto"/>
            <w:bottom w:val="none" w:sz="0" w:space="0" w:color="auto"/>
            <w:right w:val="none" w:sz="0" w:space="0" w:color="auto"/>
          </w:divBdr>
        </w:div>
        <w:div w:id="925579739">
          <w:marLeft w:val="0"/>
          <w:marRight w:val="0"/>
          <w:marTop w:val="0"/>
          <w:marBottom w:val="0"/>
          <w:divBdr>
            <w:top w:val="none" w:sz="0" w:space="0" w:color="auto"/>
            <w:left w:val="none" w:sz="0" w:space="0" w:color="auto"/>
            <w:bottom w:val="none" w:sz="0" w:space="0" w:color="auto"/>
            <w:right w:val="none" w:sz="0" w:space="0" w:color="auto"/>
          </w:divBdr>
        </w:div>
        <w:div w:id="669867407">
          <w:marLeft w:val="0"/>
          <w:marRight w:val="0"/>
          <w:marTop w:val="0"/>
          <w:marBottom w:val="0"/>
          <w:divBdr>
            <w:top w:val="none" w:sz="0" w:space="0" w:color="auto"/>
            <w:left w:val="none" w:sz="0" w:space="0" w:color="auto"/>
            <w:bottom w:val="none" w:sz="0" w:space="0" w:color="auto"/>
            <w:right w:val="none" w:sz="0" w:space="0" w:color="auto"/>
          </w:divBdr>
        </w:div>
        <w:div w:id="1289892747">
          <w:marLeft w:val="0"/>
          <w:marRight w:val="0"/>
          <w:marTop w:val="0"/>
          <w:marBottom w:val="0"/>
          <w:divBdr>
            <w:top w:val="none" w:sz="0" w:space="0" w:color="auto"/>
            <w:left w:val="none" w:sz="0" w:space="0" w:color="auto"/>
            <w:bottom w:val="none" w:sz="0" w:space="0" w:color="auto"/>
            <w:right w:val="none" w:sz="0" w:space="0" w:color="auto"/>
          </w:divBdr>
        </w:div>
        <w:div w:id="2060937790">
          <w:marLeft w:val="0"/>
          <w:marRight w:val="0"/>
          <w:marTop w:val="0"/>
          <w:marBottom w:val="0"/>
          <w:divBdr>
            <w:top w:val="none" w:sz="0" w:space="0" w:color="auto"/>
            <w:left w:val="none" w:sz="0" w:space="0" w:color="auto"/>
            <w:bottom w:val="none" w:sz="0" w:space="0" w:color="auto"/>
            <w:right w:val="none" w:sz="0" w:space="0" w:color="auto"/>
          </w:divBdr>
        </w:div>
        <w:div w:id="1414006937">
          <w:marLeft w:val="0"/>
          <w:marRight w:val="0"/>
          <w:marTop w:val="0"/>
          <w:marBottom w:val="0"/>
          <w:divBdr>
            <w:top w:val="none" w:sz="0" w:space="0" w:color="auto"/>
            <w:left w:val="none" w:sz="0" w:space="0" w:color="auto"/>
            <w:bottom w:val="none" w:sz="0" w:space="0" w:color="auto"/>
            <w:right w:val="none" w:sz="0" w:space="0" w:color="auto"/>
          </w:divBdr>
        </w:div>
      </w:divsChild>
    </w:div>
    <w:div w:id="1439525028">
      <w:bodyDiv w:val="1"/>
      <w:marLeft w:val="0"/>
      <w:marRight w:val="0"/>
      <w:marTop w:val="0"/>
      <w:marBottom w:val="0"/>
      <w:divBdr>
        <w:top w:val="none" w:sz="0" w:space="0" w:color="auto"/>
        <w:left w:val="none" w:sz="0" w:space="0" w:color="auto"/>
        <w:bottom w:val="none" w:sz="0" w:space="0" w:color="auto"/>
        <w:right w:val="none" w:sz="0" w:space="0" w:color="auto"/>
      </w:divBdr>
      <w:divsChild>
        <w:div w:id="882058902">
          <w:marLeft w:val="0"/>
          <w:marRight w:val="0"/>
          <w:marTop w:val="0"/>
          <w:marBottom w:val="0"/>
          <w:divBdr>
            <w:top w:val="none" w:sz="0" w:space="0" w:color="auto"/>
            <w:left w:val="none" w:sz="0" w:space="0" w:color="auto"/>
            <w:bottom w:val="none" w:sz="0" w:space="0" w:color="auto"/>
            <w:right w:val="none" w:sz="0" w:space="0" w:color="auto"/>
          </w:divBdr>
        </w:div>
        <w:div w:id="1500274379">
          <w:marLeft w:val="0"/>
          <w:marRight w:val="0"/>
          <w:marTop w:val="0"/>
          <w:marBottom w:val="0"/>
          <w:divBdr>
            <w:top w:val="none" w:sz="0" w:space="0" w:color="auto"/>
            <w:left w:val="none" w:sz="0" w:space="0" w:color="auto"/>
            <w:bottom w:val="none" w:sz="0" w:space="0" w:color="auto"/>
            <w:right w:val="none" w:sz="0" w:space="0" w:color="auto"/>
          </w:divBdr>
        </w:div>
        <w:div w:id="1111585021">
          <w:marLeft w:val="0"/>
          <w:marRight w:val="0"/>
          <w:marTop w:val="0"/>
          <w:marBottom w:val="0"/>
          <w:divBdr>
            <w:top w:val="none" w:sz="0" w:space="0" w:color="auto"/>
            <w:left w:val="none" w:sz="0" w:space="0" w:color="auto"/>
            <w:bottom w:val="none" w:sz="0" w:space="0" w:color="auto"/>
            <w:right w:val="none" w:sz="0" w:space="0" w:color="auto"/>
          </w:divBdr>
        </w:div>
      </w:divsChild>
    </w:div>
    <w:div w:id="1890342992">
      <w:bodyDiv w:val="1"/>
      <w:marLeft w:val="0"/>
      <w:marRight w:val="0"/>
      <w:marTop w:val="0"/>
      <w:marBottom w:val="0"/>
      <w:divBdr>
        <w:top w:val="none" w:sz="0" w:space="0" w:color="auto"/>
        <w:left w:val="none" w:sz="0" w:space="0" w:color="auto"/>
        <w:bottom w:val="none" w:sz="0" w:space="0" w:color="auto"/>
        <w:right w:val="none" w:sz="0" w:space="0" w:color="auto"/>
      </w:divBdr>
      <w:divsChild>
        <w:div w:id="406608300">
          <w:marLeft w:val="0"/>
          <w:marRight w:val="0"/>
          <w:marTop w:val="0"/>
          <w:marBottom w:val="0"/>
          <w:divBdr>
            <w:top w:val="none" w:sz="0" w:space="0" w:color="auto"/>
            <w:left w:val="none" w:sz="0" w:space="0" w:color="auto"/>
            <w:bottom w:val="none" w:sz="0" w:space="0" w:color="auto"/>
            <w:right w:val="none" w:sz="0" w:space="0" w:color="auto"/>
          </w:divBdr>
        </w:div>
        <w:div w:id="1316256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5D21-E527-48B6-8372-026D88EAA7A0}">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76438fc9-c408-451a-936a-5fc290a8a25e"/>
    <ds:schemaRef ds:uri="http://www.w3.org/XML/1998/namespace"/>
    <ds:schemaRef ds:uri="4d108ff7-5069-4a87-930a-820c1b8f91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WDAGUtilityAccount</dc:creator>
  <cp:keywords/>
  <dc:description/>
  <cp:lastModifiedBy>Tiana Clarke</cp:lastModifiedBy>
  <cp:revision>2</cp:revision>
  <cp:lastPrinted>2019-09-26T10:43:00Z</cp:lastPrinted>
  <dcterms:created xsi:type="dcterms:W3CDTF">2022-07-01T08:27:00Z</dcterms:created>
  <dcterms:modified xsi:type="dcterms:W3CDTF">2022-07-01T08:27:00Z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2022-06-30T12:20:04Z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c7e222e0-2254-45d3-a952-aada40bbfe13</vt:lpwstr>
  </property>
  <property fmtid="{D5CDD505-2E9C-101B-9397-08002B2CF9AE}" pid="9" name="MSIP_Label_01b65dff-34b1-4c61-ac83-8435578f876b_ContentBits">
    <vt:lpwstr>0</vt:lpwstr>
  </property>
</Properties>
</file>