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0" w:type="auto"/>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2E7515">
        <w:trPr>
          <w:cantSplit/>
        </w:trPr>
        <w:tc>
          <w:tcPr>
            <w:tcW w:w="2240" w:type="dxa"/>
          </w:tcPr>
          <w:p w14:paraId="205DF4EA"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JOB TITLE:</w:t>
            </w:r>
          </w:p>
        </w:tc>
        <w:tc>
          <w:tcPr>
            <w:tcW w:w="6484" w:type="dxa"/>
          </w:tcPr>
          <w:p w14:paraId="4F898B2D" w14:textId="04FB2D7F"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IT Services Technician</w:t>
            </w:r>
            <w:r>
              <w:rPr>
                <w:rStyle w:val="eop"/>
                <w:rFonts w:ascii="Calibri" w:hAnsi="Calibri" w:cs="Calibri"/>
                <w:color w:val="000000"/>
                <w:sz w:val="22"/>
                <w:szCs w:val="22"/>
                <w:shd w:val="clear" w:color="auto" w:fill="FFFFFF"/>
              </w:rPr>
              <w:t> </w:t>
            </w:r>
          </w:p>
        </w:tc>
      </w:tr>
      <w:tr w:rsidR="00F80CC8" w:rsidRPr="00C5268B" w14:paraId="42F203C7" w14:textId="77777777" w:rsidTr="002E7515">
        <w:trPr>
          <w:cantSplit/>
        </w:trPr>
        <w:tc>
          <w:tcPr>
            <w:tcW w:w="2240" w:type="dxa"/>
          </w:tcPr>
          <w:p w14:paraId="0CB8A59D"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HOURS OF WORK:</w:t>
            </w:r>
          </w:p>
        </w:tc>
        <w:tc>
          <w:tcPr>
            <w:tcW w:w="6484" w:type="dxa"/>
          </w:tcPr>
          <w:p w14:paraId="22B633E8" w14:textId="5B3F0044"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37.5 hours per week</w:t>
            </w:r>
            <w:r>
              <w:rPr>
                <w:rStyle w:val="eop"/>
                <w:rFonts w:ascii="Calibri" w:hAnsi="Calibri" w:cs="Calibri"/>
                <w:color w:val="000000"/>
                <w:sz w:val="22"/>
                <w:szCs w:val="22"/>
                <w:shd w:val="clear" w:color="auto" w:fill="FFFFFF"/>
              </w:rPr>
              <w:t> </w:t>
            </w:r>
          </w:p>
        </w:tc>
      </w:tr>
      <w:tr w:rsidR="00F80CC8" w:rsidRPr="00C5268B" w14:paraId="22CDC2FA" w14:textId="77777777" w:rsidTr="002E7515">
        <w:trPr>
          <w:cantSplit/>
        </w:trPr>
        <w:tc>
          <w:tcPr>
            <w:tcW w:w="2240" w:type="dxa"/>
          </w:tcPr>
          <w:p w14:paraId="5987C17B"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REPORTS TO:</w:t>
            </w:r>
          </w:p>
        </w:tc>
        <w:tc>
          <w:tcPr>
            <w:tcW w:w="6484" w:type="dxa"/>
          </w:tcPr>
          <w:p w14:paraId="481683DE" w14:textId="0F7BC1DD" w:rsidR="00F80CC8"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IT Operations Manager</w:t>
            </w:r>
            <w:r>
              <w:rPr>
                <w:rStyle w:val="eop"/>
                <w:rFonts w:ascii="Calibri" w:hAnsi="Calibri" w:cs="Calibri"/>
                <w:color w:val="000000"/>
                <w:sz w:val="22"/>
                <w:szCs w:val="22"/>
                <w:shd w:val="clear" w:color="auto" w:fill="FFFFFF"/>
              </w:rPr>
              <w:t> </w:t>
            </w:r>
          </w:p>
        </w:tc>
      </w:tr>
      <w:tr w:rsidR="00F80CC8" w:rsidRPr="00C5268B" w14:paraId="7DAAD389" w14:textId="77777777" w:rsidTr="002E7515">
        <w:trPr>
          <w:cantSplit/>
        </w:trPr>
        <w:tc>
          <w:tcPr>
            <w:tcW w:w="2240" w:type="dxa"/>
          </w:tcPr>
          <w:p w14:paraId="4ABDB6CE" w14:textId="77777777" w:rsidR="00F80CC8" w:rsidRPr="00EC1947" w:rsidRDefault="00F80CC8" w:rsidP="002E7515">
            <w:pPr>
              <w:spacing w:line="360" w:lineRule="auto"/>
              <w:jc w:val="both"/>
              <w:rPr>
                <w:rFonts w:ascii="Calibri" w:hAnsi="Calibri" w:cs="Arial"/>
                <w:b/>
              </w:rPr>
            </w:pPr>
            <w:r>
              <w:rPr>
                <w:rFonts w:ascii="Calibri" w:hAnsi="Calibri" w:cs="Arial"/>
                <w:b/>
              </w:rPr>
              <w:t>WORKING WITH:</w:t>
            </w:r>
          </w:p>
        </w:tc>
        <w:tc>
          <w:tcPr>
            <w:tcW w:w="6484" w:type="dxa"/>
          </w:tcPr>
          <w:p w14:paraId="6B1AC956" w14:textId="1B0342D4"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All Sure IT systems users</w:t>
            </w:r>
            <w:r>
              <w:rPr>
                <w:rStyle w:val="eop"/>
                <w:rFonts w:ascii="Calibri" w:hAnsi="Calibri" w:cs="Calibri"/>
                <w:color w:val="000000"/>
                <w:sz w:val="22"/>
                <w:szCs w:val="22"/>
                <w:shd w:val="clear" w:color="auto" w:fill="FFFFFF"/>
              </w:rPr>
              <w:t> </w:t>
            </w:r>
          </w:p>
        </w:tc>
      </w:tr>
      <w:tr w:rsidR="00F80CC8" w:rsidRPr="00C5268B" w14:paraId="25EA4D21" w14:textId="77777777" w:rsidTr="002E7515">
        <w:trPr>
          <w:cantSplit/>
        </w:trPr>
        <w:tc>
          <w:tcPr>
            <w:tcW w:w="2240" w:type="dxa"/>
          </w:tcPr>
          <w:p w14:paraId="1D82332C"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DEPARTMENT:</w:t>
            </w:r>
          </w:p>
        </w:tc>
        <w:tc>
          <w:tcPr>
            <w:tcW w:w="6484" w:type="dxa"/>
          </w:tcPr>
          <w:p w14:paraId="26F1D0F7" w14:textId="23CD02DF"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Internal Systems and Security Operations</w:t>
            </w:r>
            <w:r>
              <w:rPr>
                <w:rStyle w:val="eop"/>
                <w:rFonts w:ascii="Calibri" w:hAnsi="Calibri" w:cs="Calibri"/>
                <w:color w:val="000000"/>
                <w:sz w:val="22"/>
                <w:szCs w:val="22"/>
                <w:shd w:val="clear" w:color="auto" w:fill="FFFFFF"/>
              </w:rPr>
              <w:t> </w:t>
            </w:r>
          </w:p>
        </w:tc>
      </w:tr>
      <w:tr w:rsidR="00F80CC8" w:rsidRPr="00C5268B" w14:paraId="4C9DC7A7" w14:textId="77777777" w:rsidTr="002E7515">
        <w:trPr>
          <w:cantSplit/>
          <w:trHeight w:val="152"/>
        </w:trPr>
        <w:tc>
          <w:tcPr>
            <w:tcW w:w="2240" w:type="dxa"/>
          </w:tcPr>
          <w:p w14:paraId="289DA3B6" w14:textId="77777777" w:rsidR="00F80CC8" w:rsidRPr="00EC1947" w:rsidRDefault="00F80CC8" w:rsidP="002E7515">
            <w:pPr>
              <w:spacing w:line="360" w:lineRule="auto"/>
              <w:jc w:val="both"/>
              <w:rPr>
                <w:rFonts w:ascii="Calibri" w:hAnsi="Calibri" w:cs="Arial"/>
                <w:b/>
              </w:rPr>
            </w:pPr>
            <w:r w:rsidRPr="00EC1947">
              <w:rPr>
                <w:rFonts w:ascii="Calibri" w:hAnsi="Calibri" w:cs="Arial"/>
                <w:b/>
              </w:rPr>
              <w:t>LOCATION:</w:t>
            </w:r>
          </w:p>
        </w:tc>
        <w:tc>
          <w:tcPr>
            <w:tcW w:w="6484" w:type="dxa"/>
          </w:tcPr>
          <w:p w14:paraId="429E43DA" w14:textId="20B9B27C" w:rsidR="00F80CC8" w:rsidRPr="00EC1947" w:rsidRDefault="00D00E98" w:rsidP="002E7515">
            <w:pPr>
              <w:spacing w:line="360" w:lineRule="auto"/>
              <w:jc w:val="both"/>
              <w:rPr>
                <w:rFonts w:ascii="Calibri" w:hAnsi="Calibri" w:cs="Arial"/>
                <w:bCs/>
              </w:rPr>
            </w:pPr>
            <w:r>
              <w:rPr>
                <w:rStyle w:val="normaltextrun"/>
                <w:rFonts w:ascii="Calibri" w:hAnsi="Calibri" w:cs="Calibri"/>
                <w:color w:val="000000"/>
                <w:sz w:val="22"/>
                <w:szCs w:val="22"/>
                <w:shd w:val="clear" w:color="auto" w:fill="FFFFFF"/>
              </w:rPr>
              <w:t>Guernsey or Jersey</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20A88AFC" w14:textId="2E6D6C74" w:rsidR="00F80CC8" w:rsidRDefault="00F80CC8" w:rsidP="00F80CC8">
      <w:pPr>
        <w:jc w:val="both"/>
        <w:rPr>
          <w:rFonts w:ascii="Calibri" w:hAnsi="Calibri"/>
          <w:sz w:val="22"/>
          <w:szCs w:val="22"/>
        </w:rPr>
      </w:pPr>
    </w:p>
    <w:p w14:paraId="36E67608" w14:textId="0AC6EA00" w:rsidR="00D00E98" w:rsidRDefault="00D00E98" w:rsidP="00F80CC8">
      <w:pPr>
        <w:jc w:val="both"/>
        <w:rPr>
          <w:rFonts w:ascii="Calibri" w:hAnsi="Calibri"/>
          <w:sz w:val="22"/>
          <w:szCs w:val="22"/>
        </w:rPr>
      </w:pPr>
      <w:r>
        <w:rPr>
          <w:rStyle w:val="normaltextrun"/>
          <w:rFonts w:ascii="Calibri" w:hAnsi="Calibri" w:cs="Calibri"/>
          <w:color w:val="000000"/>
          <w:sz w:val="22"/>
          <w:szCs w:val="22"/>
          <w:shd w:val="clear" w:color="auto" w:fill="FFFFFF"/>
        </w:rPr>
        <w:t>To support the development, management and maintenance of Sure internal IT systems and networks.</w:t>
      </w:r>
      <w:r>
        <w:rPr>
          <w:rStyle w:val="eop"/>
          <w:rFonts w:ascii="Calibri" w:hAnsi="Calibri" w:cs="Calibri"/>
          <w:color w:val="000000"/>
          <w:sz w:val="22"/>
          <w:szCs w:val="22"/>
          <w:shd w:val="clear" w:color="auto" w:fill="FFFFFF"/>
        </w:rPr>
        <w:t> </w:t>
      </w:r>
    </w:p>
    <w:p w14:paraId="72397C9D" w14:textId="77777777" w:rsidR="004F2ED7" w:rsidRPr="00C5268B" w:rsidRDefault="004F2ED7" w:rsidP="00F80CC8">
      <w:pPr>
        <w:jc w:val="both"/>
        <w:rPr>
          <w:rFonts w:ascii="Calibri" w:hAnsi="Calibri"/>
          <w:sz w:val="22"/>
          <w:szCs w:val="22"/>
        </w:rPr>
      </w:pPr>
    </w:p>
    <w:p w14:paraId="7CE8AFF3" w14:textId="6822FD70" w:rsidR="00F80CC8" w:rsidRDefault="00F80CC8" w:rsidP="00F80CC8">
      <w:pPr>
        <w:pStyle w:val="Heading2"/>
        <w:jc w:val="both"/>
      </w:pPr>
      <w:r w:rsidRPr="00C5268B">
        <w:t>MAIN DUTIES AND RESPONSIBILITIES</w:t>
      </w:r>
    </w:p>
    <w:p w14:paraId="216197D1" w14:textId="1A2571C3" w:rsidR="00D00E98" w:rsidRPr="00D00E98" w:rsidRDefault="00D00E98" w:rsidP="00D00E98">
      <w:pPr>
        <w:rPr>
          <w:lang w:val="en-GB"/>
        </w:rPr>
      </w:pPr>
      <w:r>
        <w:rPr>
          <w:rStyle w:val="normaltextrun"/>
          <w:rFonts w:ascii="Calibri" w:hAnsi="Calibri" w:cs="Calibri"/>
          <w:b/>
          <w:bCs/>
          <w:color w:val="000000"/>
          <w:sz w:val="22"/>
          <w:szCs w:val="22"/>
          <w:shd w:val="clear" w:color="auto" w:fill="FFFFFF"/>
        </w:rPr>
        <w:t>Principal Accountabilities</w:t>
      </w:r>
      <w:r>
        <w:rPr>
          <w:rStyle w:val="eop"/>
          <w:rFonts w:ascii="Calibri" w:hAnsi="Calibri" w:cs="Calibri"/>
          <w:color w:val="000000"/>
          <w:sz w:val="22"/>
          <w:szCs w:val="22"/>
          <w:shd w:val="clear" w:color="auto" w:fill="FFFFFF"/>
        </w:rPr>
        <w:t> </w:t>
      </w:r>
    </w:p>
    <w:p w14:paraId="66785A93" w14:textId="77777777" w:rsidR="00D00E98" w:rsidRPr="009B395B" w:rsidRDefault="00D00E98" w:rsidP="009022E5">
      <w:pPr>
        <w:pStyle w:val="ListBullet"/>
        <w:numPr>
          <w:ilvl w:val="0"/>
          <w:numId w:val="0"/>
        </w:numPr>
        <w:spacing w:after="0"/>
        <w:ind w:left="216" w:hanging="216"/>
        <w:jc w:val="both"/>
        <w:rPr>
          <w:rFonts w:asciiTheme="majorHAnsi" w:hAnsiTheme="majorHAnsi" w:cstheme="majorHAnsi"/>
          <w:sz w:val="22"/>
          <w:szCs w:val="22"/>
        </w:rPr>
      </w:pPr>
      <w:r w:rsidRPr="009B395B">
        <w:rPr>
          <w:rFonts w:asciiTheme="majorHAnsi" w:hAnsiTheme="majorHAnsi" w:cstheme="majorHAnsi"/>
          <w:sz w:val="22"/>
          <w:szCs w:val="22"/>
        </w:rPr>
        <w:t>Specifically but not restricted to:- </w:t>
      </w:r>
    </w:p>
    <w:p w14:paraId="3237B52F"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Deploy and manage Sure endpoints via SCCM and Microsoft Intune </w:t>
      </w:r>
    </w:p>
    <w:p w14:paraId="1E2EA89D"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Application management via SCCM and Intune </w:t>
      </w:r>
    </w:p>
    <w:p w14:paraId="7F074F05"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Assist with OS and application patch management via SCCM and Intune </w:t>
      </w:r>
    </w:p>
    <w:p w14:paraId="37F39B89"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Assist with design and repackaging of updates and baseline builds </w:t>
      </w:r>
    </w:p>
    <w:p w14:paraId="0D4E908C" w14:textId="4A5B9F1B"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management of Exchange Online </w:t>
      </w:r>
    </w:p>
    <w:p w14:paraId="1A0C11E5"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Office 365 for the Sure group  </w:t>
      </w:r>
    </w:p>
    <w:p w14:paraId="5C173929"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business functions within Dynamics 365 Platform as a Service </w:t>
      </w:r>
    </w:p>
    <w:p w14:paraId="01F8B1DD"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Managing public cloud services within Azure  </w:t>
      </w:r>
    </w:p>
    <w:p w14:paraId="3CCC2834"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Assist with identity and access management, via Active Directory and Azure AD </w:t>
      </w:r>
    </w:p>
    <w:p w14:paraId="7F2F2037"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risk-based access via Conditional Access </w:t>
      </w:r>
    </w:p>
    <w:p w14:paraId="4DF3E035"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Management of internal SQL cluster and associated databases </w:t>
      </w:r>
    </w:p>
    <w:p w14:paraId="1FED1F68"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Sure IT Helpdesk, managing user requests aligned with ITIL framework </w:t>
      </w:r>
    </w:p>
    <w:p w14:paraId="66DA9D90"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the management of Data Protection tools and services and including classification and DLP </w:t>
      </w:r>
    </w:p>
    <w:p w14:paraId="6BDB93C6"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Deploy and build Virtual Machines within VMware including capacity management </w:t>
      </w:r>
    </w:p>
    <w:p w14:paraId="61C0F370"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Support Sure Business continuity program </w:t>
      </w:r>
    </w:p>
    <w:p w14:paraId="4247E7BA"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Assist Sure backup program and associated tools </w:t>
      </w:r>
    </w:p>
    <w:p w14:paraId="5B91B4D1" w14:textId="77777777"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To be aware of performance standards for the group. </w:t>
      </w:r>
    </w:p>
    <w:p w14:paraId="7FD2A57E" w14:textId="575E2258" w:rsidR="00D00E98" w:rsidRPr="009B395B" w:rsidRDefault="00D00E98"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To attain and maintain at least one relevant technical professional qu</w:t>
      </w:r>
      <w:r w:rsidRPr="009B395B">
        <w:rPr>
          <w:rFonts w:asciiTheme="majorHAnsi" w:hAnsiTheme="majorHAnsi" w:cstheme="majorHAnsi"/>
          <w:sz w:val="22"/>
          <w:szCs w:val="22"/>
        </w:rPr>
        <w:t>a</w:t>
      </w:r>
      <w:r w:rsidRPr="009B395B">
        <w:rPr>
          <w:rFonts w:asciiTheme="majorHAnsi" w:hAnsiTheme="majorHAnsi" w:cstheme="majorHAnsi"/>
          <w:sz w:val="22"/>
          <w:szCs w:val="22"/>
        </w:rPr>
        <w:t>lification. </w:t>
      </w:r>
    </w:p>
    <w:p w14:paraId="1F947C34" w14:textId="77777777" w:rsidR="00D00E98" w:rsidRPr="00D00E98" w:rsidRDefault="00D00E98" w:rsidP="00D00E98">
      <w:pPr>
        <w:rPr>
          <w:lang w:val="en-GB"/>
        </w:rPr>
      </w:pPr>
    </w:p>
    <w:p w14:paraId="2268D21A" w14:textId="3F6FFBE2" w:rsidR="00F80CC8" w:rsidRPr="00695537" w:rsidRDefault="00F80CC8" w:rsidP="00F80CC8">
      <w:pPr>
        <w:jc w:val="both"/>
        <w:rPr>
          <w:rFonts w:ascii="Calibri" w:hAnsi="Calibri" w:cs="Calibri"/>
          <w:bCs/>
          <w:sz w:val="22"/>
          <w:szCs w:val="22"/>
        </w:rPr>
      </w:pPr>
      <w:r w:rsidRPr="00695537">
        <w:rPr>
          <w:rFonts w:ascii="Calibri" w:hAnsi="Calibri" w:cs="Calibri"/>
          <w:bCs/>
          <w:sz w:val="22"/>
          <w:szCs w:val="22"/>
        </w:rPr>
        <w:t>In addition, the person will be required to</w:t>
      </w:r>
      <w:r w:rsidR="00C74BB2">
        <w:rPr>
          <w:rFonts w:ascii="Calibri" w:hAnsi="Calibri" w:cs="Calibri"/>
          <w:bCs/>
          <w:sz w:val="22"/>
          <w:szCs w:val="22"/>
        </w:rPr>
        <w:t>:</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lastRenderedPageBreak/>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2F00E732" w:rsidR="00F80CC8" w:rsidRDefault="00F80CC8" w:rsidP="00F80CC8">
      <w:pPr>
        <w:jc w:val="both"/>
        <w:rPr>
          <w:rFonts w:ascii="Calibri" w:hAnsi="Calibri" w:cs="Calibri"/>
          <w:sz w:val="22"/>
          <w:szCs w:val="22"/>
        </w:rPr>
      </w:pPr>
    </w:p>
    <w:p w14:paraId="56757B28" w14:textId="77777777" w:rsidR="009B395B" w:rsidRPr="004E2DC3" w:rsidRDefault="009B395B" w:rsidP="009B395B">
      <w:pPr>
        <w:jc w:val="both"/>
        <w:rPr>
          <w:rFonts w:ascii="Calibri" w:hAnsi="Calibri" w:cs="Calibri"/>
          <w:b/>
          <w:sz w:val="22"/>
          <w:szCs w:val="22"/>
        </w:rPr>
      </w:pPr>
      <w:r>
        <w:rPr>
          <w:rStyle w:val="eop"/>
          <w:rFonts w:ascii="Calibri" w:hAnsi="Calibri" w:cs="Calibri"/>
          <w:sz w:val="22"/>
          <w:szCs w:val="22"/>
        </w:rPr>
        <w:t> </w:t>
      </w:r>
      <w:r>
        <w:rPr>
          <w:rFonts w:ascii="Calibri" w:hAnsi="Calibri" w:cs="Calibri"/>
          <w:b/>
          <w:sz w:val="22"/>
          <w:szCs w:val="22"/>
        </w:rPr>
        <w:t>THE WAY WE DO THINGS</w:t>
      </w:r>
    </w:p>
    <w:p w14:paraId="74029FDE"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23BC0EE5"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00943BCA"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51C66AA1"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43F58FCF" w14:textId="77777777" w:rsidR="009B395B" w:rsidRDefault="009B395B" w:rsidP="009B395B">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2D331619" w14:textId="3E9ADE07" w:rsidR="009B395B" w:rsidRDefault="009B395B" w:rsidP="009B395B">
      <w:pPr>
        <w:pStyle w:val="paragraph"/>
        <w:spacing w:before="0" w:beforeAutospacing="0" w:after="0" w:afterAutospacing="0"/>
        <w:ind w:left="225"/>
        <w:jc w:val="both"/>
        <w:textAlignment w:val="baseline"/>
        <w:rPr>
          <w:rFonts w:ascii="Segoe UI" w:hAnsi="Segoe UI" w:cs="Segoe UI"/>
          <w:sz w:val="18"/>
          <w:szCs w:val="18"/>
        </w:rPr>
      </w:pPr>
    </w:p>
    <w:p w14:paraId="54890F4C" w14:textId="6F716E61" w:rsidR="009B395B" w:rsidRDefault="009B395B" w:rsidP="009B395B">
      <w:pPr>
        <w:pStyle w:val="paragraph"/>
        <w:spacing w:before="0" w:beforeAutospacing="0" w:after="0" w:afterAutospacing="0"/>
        <w:jc w:val="both"/>
        <w:textAlignment w:val="baseline"/>
        <w:rPr>
          <w:rStyle w:val="normaltextrun"/>
          <w:rFonts w:ascii="Calibri" w:hAnsi="Calibri" w:cs="Calibri"/>
          <w:b/>
          <w:bCs/>
          <w:sz w:val="22"/>
          <w:szCs w:val="22"/>
        </w:rPr>
      </w:pPr>
      <w:r>
        <w:rPr>
          <w:rStyle w:val="normaltextrun"/>
          <w:rFonts w:ascii="Calibri" w:hAnsi="Calibri" w:cs="Calibri"/>
          <w:b/>
          <w:bCs/>
          <w:sz w:val="22"/>
          <w:szCs w:val="22"/>
        </w:rPr>
        <w:t>QUALIFICATIONS, SKILLS &amp; EXPERIENCE</w:t>
      </w:r>
    </w:p>
    <w:p w14:paraId="4E05CDCD" w14:textId="4FB50AF0" w:rsidR="009B395B" w:rsidRPr="009B395B" w:rsidRDefault="009B395B" w:rsidP="009B395B">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9B395B">
        <w:rPr>
          <w:rStyle w:val="normaltextrun"/>
          <w:rFonts w:ascii="Calibri" w:hAnsi="Calibri" w:cs="Calibri"/>
          <w:color w:val="000000"/>
          <w:sz w:val="22"/>
          <w:szCs w:val="22"/>
          <w:shd w:val="clear" w:color="auto" w:fill="FFFFFF"/>
        </w:rPr>
        <w:t>Education/Qualifications:</w:t>
      </w:r>
      <w:r w:rsidRPr="009B395B">
        <w:rPr>
          <w:rStyle w:val="eop"/>
          <w:rFonts w:ascii="Calibri" w:hAnsi="Calibri" w:cs="Calibri"/>
          <w:color w:val="000000"/>
          <w:sz w:val="22"/>
          <w:szCs w:val="22"/>
          <w:shd w:val="clear" w:color="auto" w:fill="FFFFFF"/>
        </w:rPr>
        <w:t> </w:t>
      </w:r>
    </w:p>
    <w:p w14:paraId="219D4ED7" w14:textId="51BDF619"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High level qualification in computer science, networking or information security or related field is desirable but not essential. </w:t>
      </w:r>
    </w:p>
    <w:p w14:paraId="2AE64B8C"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Professional Information or Cyber Security accreditation is desirable but not essential. </w:t>
      </w:r>
    </w:p>
    <w:p w14:paraId="5FED1199"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Professional IT accreditations are desirable but not essential. </w:t>
      </w:r>
    </w:p>
    <w:p w14:paraId="21E69C33" w14:textId="77777777" w:rsidR="009B395B" w:rsidRDefault="009B395B" w:rsidP="009B395B">
      <w:pPr>
        <w:pStyle w:val="paragraph"/>
        <w:spacing w:before="0" w:beforeAutospacing="0" w:after="0" w:afterAutospacing="0"/>
        <w:jc w:val="both"/>
        <w:textAlignment w:val="baseline"/>
        <w:rPr>
          <w:rFonts w:ascii="Segoe UI" w:hAnsi="Segoe UI" w:cs="Segoe UI"/>
          <w:sz w:val="18"/>
          <w:szCs w:val="18"/>
        </w:rPr>
      </w:pPr>
    </w:p>
    <w:p w14:paraId="4CB3D461" w14:textId="77777777" w:rsidR="009B395B" w:rsidRDefault="009B395B" w:rsidP="009B395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Skills and experience required:</w:t>
      </w:r>
      <w:r>
        <w:rPr>
          <w:rStyle w:val="eop"/>
          <w:rFonts w:ascii="Calibri" w:hAnsi="Calibri" w:cs="Calibri"/>
          <w:sz w:val="22"/>
          <w:szCs w:val="22"/>
        </w:rPr>
        <w:t> </w:t>
      </w:r>
    </w:p>
    <w:p w14:paraId="29E76F3F" w14:textId="77777777" w:rsidR="009B395B" w:rsidRPr="009B395B" w:rsidRDefault="009B395B" w:rsidP="009B395B">
      <w:pPr>
        <w:pStyle w:val="paragraph"/>
        <w:spacing w:before="0" w:beforeAutospacing="0" w:after="0" w:afterAutospacing="0"/>
        <w:jc w:val="both"/>
        <w:textAlignment w:val="baseline"/>
        <w:rPr>
          <w:rFonts w:asciiTheme="majorHAnsi" w:hAnsiTheme="majorHAnsi" w:cstheme="majorHAnsi"/>
          <w:sz w:val="22"/>
          <w:szCs w:val="22"/>
        </w:rPr>
      </w:pPr>
      <w:r w:rsidRPr="009B395B">
        <w:rPr>
          <w:rStyle w:val="normaltextrun"/>
          <w:rFonts w:asciiTheme="majorHAnsi" w:hAnsiTheme="majorHAnsi" w:cstheme="majorHAnsi"/>
          <w:color w:val="000000"/>
          <w:sz w:val="22"/>
          <w:szCs w:val="22"/>
        </w:rPr>
        <w:t>Essential:</w:t>
      </w:r>
      <w:r w:rsidRPr="009B395B">
        <w:rPr>
          <w:rStyle w:val="eop"/>
          <w:rFonts w:asciiTheme="majorHAnsi" w:hAnsiTheme="majorHAnsi" w:cstheme="majorHAnsi"/>
          <w:color w:val="000000"/>
          <w:sz w:val="22"/>
          <w:szCs w:val="22"/>
        </w:rPr>
        <w:t> </w:t>
      </w:r>
    </w:p>
    <w:p w14:paraId="2EA38DD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deploying and managing endpoints via SCCM and Microsoft Intune including Hybrid joined devices </w:t>
      </w:r>
    </w:p>
    <w:p w14:paraId="538555A9"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supporting Office 365, Exchange online and Azure Active Directory </w:t>
      </w:r>
    </w:p>
    <w:p w14:paraId="3D34051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of deploying and managing public cloud services within Azure  </w:t>
      </w:r>
    </w:p>
    <w:p w14:paraId="0FB43540"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managing Microsoft SQL databases </w:t>
      </w:r>
    </w:p>
    <w:p w14:paraId="0F6B8F53" w14:textId="091E6CED" w:rsid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Ability to communicate effectively with external parties and staff at all levels. </w:t>
      </w:r>
    </w:p>
    <w:p w14:paraId="6F458208" w14:textId="77777777" w:rsidR="009B395B" w:rsidRPr="009B395B" w:rsidRDefault="009B395B" w:rsidP="009B395B">
      <w:pPr>
        <w:pStyle w:val="ListBullet"/>
        <w:numPr>
          <w:ilvl w:val="0"/>
          <w:numId w:val="0"/>
        </w:numPr>
        <w:spacing w:after="0"/>
        <w:jc w:val="both"/>
        <w:rPr>
          <w:rFonts w:asciiTheme="majorHAnsi" w:hAnsiTheme="majorHAnsi" w:cstheme="majorHAnsi"/>
          <w:sz w:val="22"/>
          <w:szCs w:val="22"/>
        </w:rPr>
      </w:pPr>
    </w:p>
    <w:p w14:paraId="2C662A09" w14:textId="77777777" w:rsidR="009B395B" w:rsidRPr="009B395B" w:rsidRDefault="009B395B" w:rsidP="009B395B">
      <w:pPr>
        <w:pStyle w:val="ListBullet"/>
        <w:numPr>
          <w:ilvl w:val="0"/>
          <w:numId w:val="0"/>
        </w:numPr>
        <w:spacing w:after="0"/>
        <w:jc w:val="both"/>
        <w:rPr>
          <w:rFonts w:asciiTheme="majorHAnsi" w:hAnsiTheme="majorHAnsi" w:cstheme="majorHAnsi"/>
          <w:sz w:val="22"/>
          <w:szCs w:val="22"/>
        </w:rPr>
      </w:pPr>
      <w:r w:rsidRPr="009B395B">
        <w:rPr>
          <w:rFonts w:asciiTheme="majorHAnsi" w:hAnsiTheme="majorHAnsi" w:cstheme="majorHAnsi"/>
          <w:sz w:val="22"/>
          <w:szCs w:val="22"/>
        </w:rPr>
        <w:t>Desirable: </w:t>
      </w:r>
    </w:p>
    <w:p w14:paraId="66676EAA"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supporting Dynamics 365  </w:t>
      </w:r>
    </w:p>
    <w:p w14:paraId="290D4FF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supporting Exchange online </w:t>
      </w:r>
    </w:p>
    <w:p w14:paraId="7EC19942"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deploying Virtual Machines within VMware </w:t>
      </w:r>
    </w:p>
    <w:p w14:paraId="642173B5"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deploying machines with Autopilot </w:t>
      </w:r>
    </w:p>
    <w:p w14:paraId="7260D4F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deploying and supporting Teams voice </w:t>
      </w:r>
    </w:p>
    <w:p w14:paraId="07D735B8"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Experience of ISO27001 and ISO 22301  </w:t>
      </w:r>
    </w:p>
    <w:p w14:paraId="66347EA0" w14:textId="589A671D" w:rsidR="009B395B" w:rsidRPr="009B395B" w:rsidRDefault="009B395B" w:rsidP="009B395B">
      <w:pPr>
        <w:pStyle w:val="ListBullet"/>
        <w:numPr>
          <w:ilvl w:val="0"/>
          <w:numId w:val="0"/>
        </w:numPr>
        <w:spacing w:after="0"/>
        <w:ind w:left="216"/>
        <w:jc w:val="both"/>
        <w:rPr>
          <w:rFonts w:asciiTheme="majorHAnsi" w:hAnsiTheme="majorHAnsi" w:cstheme="majorHAnsi"/>
          <w:sz w:val="22"/>
          <w:szCs w:val="22"/>
        </w:rPr>
      </w:pPr>
    </w:p>
    <w:p w14:paraId="06EAB577" w14:textId="77777777" w:rsidR="009B395B" w:rsidRPr="009B395B" w:rsidRDefault="009B395B" w:rsidP="009B395B">
      <w:pPr>
        <w:pStyle w:val="ListBullet"/>
        <w:numPr>
          <w:ilvl w:val="0"/>
          <w:numId w:val="0"/>
        </w:numPr>
        <w:spacing w:after="0"/>
        <w:ind w:left="216" w:hanging="216"/>
        <w:jc w:val="both"/>
        <w:rPr>
          <w:rFonts w:asciiTheme="majorHAnsi" w:hAnsiTheme="majorHAnsi" w:cstheme="majorHAnsi"/>
          <w:sz w:val="22"/>
          <w:szCs w:val="22"/>
        </w:rPr>
      </w:pPr>
      <w:r w:rsidRPr="009B395B">
        <w:rPr>
          <w:rFonts w:asciiTheme="majorHAnsi" w:hAnsiTheme="majorHAnsi" w:cstheme="majorHAnsi"/>
          <w:sz w:val="22"/>
          <w:szCs w:val="22"/>
        </w:rPr>
        <w:t>Personal/Behavioural attributes: </w:t>
      </w:r>
    </w:p>
    <w:p w14:paraId="75405AF0"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Ability to produce accurate, good quality work. </w:t>
      </w:r>
    </w:p>
    <w:p w14:paraId="40ED98AE"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Demonstrate an interest in current and future technology. </w:t>
      </w:r>
    </w:p>
    <w:p w14:paraId="76072FD6"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lastRenderedPageBreak/>
        <w:t>Self-motivated with the ability to work alone or as part of a team. </w:t>
      </w:r>
    </w:p>
    <w:p w14:paraId="0CC322C6"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Demonstrate the ability to research and solve problems. </w:t>
      </w:r>
    </w:p>
    <w:p w14:paraId="3519CD7D"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Flexible attitude with enthusiastic and spirited approach to tasks associated with the job. </w:t>
      </w:r>
    </w:p>
    <w:p w14:paraId="39ECF9CB" w14:textId="77777777" w:rsidR="009B395B" w:rsidRPr="009B395B" w:rsidRDefault="009B395B" w:rsidP="009B395B">
      <w:pPr>
        <w:pStyle w:val="ListBullet"/>
        <w:spacing w:after="0"/>
        <w:jc w:val="both"/>
        <w:rPr>
          <w:rFonts w:asciiTheme="majorHAnsi" w:hAnsiTheme="majorHAnsi" w:cstheme="majorHAnsi"/>
          <w:sz w:val="22"/>
          <w:szCs w:val="22"/>
        </w:rPr>
      </w:pPr>
      <w:r w:rsidRPr="009B395B">
        <w:rPr>
          <w:rFonts w:asciiTheme="majorHAnsi" w:hAnsiTheme="majorHAnsi" w:cstheme="majorHAnsi"/>
          <w:sz w:val="22"/>
          <w:szCs w:val="22"/>
        </w:rPr>
        <w:t>Willing to work unsociable hours both as part of the standby scheme and for scheduled maintenance </w:t>
      </w:r>
    </w:p>
    <w:p w14:paraId="50B2379D" w14:textId="77777777" w:rsidR="009B395B" w:rsidRPr="004E2DC3" w:rsidRDefault="009B395B" w:rsidP="00F80CC8">
      <w:pPr>
        <w:jc w:val="both"/>
        <w:rPr>
          <w:rFonts w:ascii="Calibri" w:hAnsi="Calibri" w:cs="Calibri"/>
          <w:sz w:val="22"/>
          <w:szCs w:val="22"/>
        </w:rPr>
      </w:pPr>
    </w:p>
    <w:p w14:paraId="52E2C2BE" w14:textId="5644869D" w:rsidR="00F80CC8" w:rsidRPr="00C5268B" w:rsidRDefault="00F80CC8" w:rsidP="00F80CC8">
      <w:pPr>
        <w:spacing w:line="276" w:lineRule="auto"/>
        <w:jc w:val="both"/>
        <w:rPr>
          <w:rFonts w:ascii="Calibri" w:hAnsi="Calibri" w:cs="Arial"/>
          <w:b/>
          <w:sz w:val="22"/>
          <w:szCs w:val="22"/>
        </w:rPr>
      </w:pPr>
    </w:p>
    <w:sectPr w:rsidR="00F80CC8"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3F36" w14:textId="77777777" w:rsidR="000111A5" w:rsidRPr="00F80CC8" w:rsidRDefault="000111A5" w:rsidP="000111A5">
    <w:pPr>
      <w:pStyle w:val="Footer"/>
      <w:jc w:val="right"/>
      <w:rPr>
        <w:rFonts w:asciiTheme="majorHAnsi" w:hAnsiTheme="majorHAnsi" w:cstheme="majorHAnsi"/>
        <w:i/>
        <w:iCs/>
        <w:lang w:val="en-GB"/>
      </w:rPr>
    </w:pPr>
    <w:r>
      <w:rPr>
        <w:rFonts w:asciiTheme="majorHAnsi" w:hAnsiTheme="majorHAnsi" w:cstheme="majorHAnsi"/>
        <w:i/>
        <w:iCs/>
        <w:lang w:val="en-GB"/>
      </w:rPr>
      <w:t>IT Services Technician</w:t>
    </w:r>
  </w:p>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3DCAF190" w:rsidR="0003104A" w:rsidRPr="00F80CC8" w:rsidRDefault="000111A5" w:rsidP="00F80CC8">
    <w:pPr>
      <w:pStyle w:val="Footer"/>
      <w:jc w:val="right"/>
      <w:rPr>
        <w:rFonts w:asciiTheme="majorHAnsi" w:hAnsiTheme="majorHAnsi" w:cstheme="majorHAnsi"/>
        <w:i/>
        <w:iCs/>
        <w:lang w:val="en-GB"/>
      </w:rPr>
    </w:pPr>
    <w:r>
      <w:rPr>
        <w:rFonts w:asciiTheme="majorHAnsi" w:hAnsiTheme="majorHAnsi" w:cstheme="majorHAnsi"/>
        <w:i/>
        <w:iCs/>
        <w:lang w:val="en-GB"/>
      </w:rPr>
      <w:t>IT Services Technician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4752D67"/>
    <w:multiLevelType w:val="multilevel"/>
    <w:tmpl w:val="2580E8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00B0A"/>
    <w:multiLevelType w:val="multilevel"/>
    <w:tmpl w:val="40403B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F332D"/>
    <w:multiLevelType w:val="multilevel"/>
    <w:tmpl w:val="E41810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2F3FD7"/>
    <w:multiLevelType w:val="multilevel"/>
    <w:tmpl w:val="B88449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911BD9"/>
    <w:multiLevelType w:val="hybridMultilevel"/>
    <w:tmpl w:val="2C0A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D3FF9"/>
    <w:multiLevelType w:val="multilevel"/>
    <w:tmpl w:val="F28810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9678E8"/>
    <w:multiLevelType w:val="multilevel"/>
    <w:tmpl w:val="685273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2A124A"/>
    <w:multiLevelType w:val="multilevel"/>
    <w:tmpl w:val="96AA9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9E7C5F"/>
    <w:multiLevelType w:val="multilevel"/>
    <w:tmpl w:val="26EED9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A040A4"/>
    <w:multiLevelType w:val="multilevel"/>
    <w:tmpl w:val="2CB0AB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AB0B79"/>
    <w:multiLevelType w:val="multilevel"/>
    <w:tmpl w:val="815C3A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DA73B6"/>
    <w:multiLevelType w:val="multilevel"/>
    <w:tmpl w:val="C5FCE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561039"/>
    <w:multiLevelType w:val="hybridMultilevel"/>
    <w:tmpl w:val="1D92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8"/>
  </w:num>
  <w:num w:numId="5">
    <w:abstractNumId w:val="9"/>
  </w:num>
  <w:num w:numId="6">
    <w:abstractNumId w:val="10"/>
  </w:num>
  <w:num w:numId="7">
    <w:abstractNumId w:val="2"/>
  </w:num>
  <w:num w:numId="8">
    <w:abstractNumId w:val="1"/>
  </w:num>
  <w:num w:numId="9">
    <w:abstractNumId w:val="15"/>
  </w:num>
  <w:num w:numId="10">
    <w:abstractNumId w:val="4"/>
  </w:num>
  <w:num w:numId="11">
    <w:abstractNumId w:val="6"/>
  </w:num>
  <w:num w:numId="12">
    <w:abstractNumId w:val="7"/>
  </w:num>
  <w:num w:numId="13">
    <w:abstractNumId w:val="2"/>
  </w:num>
  <w:num w:numId="14">
    <w:abstractNumId w:val="16"/>
  </w:num>
  <w:num w:numId="15">
    <w:abstractNumId w:val="14"/>
  </w:num>
  <w:num w:numId="16">
    <w:abstractNumId w:val="2"/>
  </w:num>
  <w:num w:numId="17">
    <w:abstractNumId w:val="17"/>
  </w:num>
  <w:num w:numId="18">
    <w:abstractNumId w:val="2"/>
  </w:num>
  <w:num w:numId="19">
    <w:abstractNumId w:val="13"/>
  </w:num>
  <w:num w:numId="20">
    <w:abstractNumId w:val="11"/>
  </w:num>
  <w:num w:numId="21">
    <w:abstractNumId w:val="12"/>
  </w:num>
  <w:num w:numId="22">
    <w:abstractNumId w:val="8"/>
  </w:num>
  <w:num w:numId="23">
    <w:abstractNumId w:val="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111A5"/>
    <w:rsid w:val="0003104A"/>
    <w:rsid w:val="00086577"/>
    <w:rsid w:val="001B15CE"/>
    <w:rsid w:val="001C696F"/>
    <w:rsid w:val="001D2A2B"/>
    <w:rsid w:val="004072DE"/>
    <w:rsid w:val="00411B26"/>
    <w:rsid w:val="004516D1"/>
    <w:rsid w:val="00483B0A"/>
    <w:rsid w:val="004F2ED7"/>
    <w:rsid w:val="00505FAD"/>
    <w:rsid w:val="006608F7"/>
    <w:rsid w:val="00695537"/>
    <w:rsid w:val="00803784"/>
    <w:rsid w:val="00817461"/>
    <w:rsid w:val="009022E5"/>
    <w:rsid w:val="009B395B"/>
    <w:rsid w:val="00B33213"/>
    <w:rsid w:val="00B74FA0"/>
    <w:rsid w:val="00BE0F78"/>
    <w:rsid w:val="00BF52C1"/>
    <w:rsid w:val="00C74BB2"/>
    <w:rsid w:val="00CF73B0"/>
    <w:rsid w:val="00D00E98"/>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 w:type="character" w:customStyle="1" w:styleId="normaltextrun">
    <w:name w:val="normaltextrun"/>
    <w:basedOn w:val="DefaultParagraphFont"/>
    <w:rsid w:val="00D00E98"/>
  </w:style>
  <w:style w:type="character" w:customStyle="1" w:styleId="eop">
    <w:name w:val="eop"/>
    <w:basedOn w:val="DefaultParagraphFont"/>
    <w:rsid w:val="00D00E98"/>
  </w:style>
  <w:style w:type="paragraph" w:customStyle="1" w:styleId="paragraph">
    <w:name w:val="paragraph"/>
    <w:basedOn w:val="Normal"/>
    <w:rsid w:val="00D00E98"/>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7968">
      <w:bodyDiv w:val="1"/>
      <w:marLeft w:val="0"/>
      <w:marRight w:val="0"/>
      <w:marTop w:val="0"/>
      <w:marBottom w:val="0"/>
      <w:divBdr>
        <w:top w:val="none" w:sz="0" w:space="0" w:color="auto"/>
        <w:left w:val="none" w:sz="0" w:space="0" w:color="auto"/>
        <w:bottom w:val="none" w:sz="0" w:space="0" w:color="auto"/>
        <w:right w:val="none" w:sz="0" w:space="0" w:color="auto"/>
      </w:divBdr>
      <w:divsChild>
        <w:div w:id="614410198">
          <w:marLeft w:val="0"/>
          <w:marRight w:val="0"/>
          <w:marTop w:val="0"/>
          <w:marBottom w:val="0"/>
          <w:divBdr>
            <w:top w:val="none" w:sz="0" w:space="0" w:color="auto"/>
            <w:left w:val="none" w:sz="0" w:space="0" w:color="auto"/>
            <w:bottom w:val="none" w:sz="0" w:space="0" w:color="auto"/>
            <w:right w:val="none" w:sz="0" w:space="0" w:color="auto"/>
          </w:divBdr>
          <w:divsChild>
            <w:div w:id="1181161216">
              <w:marLeft w:val="0"/>
              <w:marRight w:val="0"/>
              <w:marTop w:val="0"/>
              <w:marBottom w:val="0"/>
              <w:divBdr>
                <w:top w:val="none" w:sz="0" w:space="0" w:color="auto"/>
                <w:left w:val="none" w:sz="0" w:space="0" w:color="auto"/>
                <w:bottom w:val="none" w:sz="0" w:space="0" w:color="auto"/>
                <w:right w:val="none" w:sz="0" w:space="0" w:color="auto"/>
              </w:divBdr>
            </w:div>
            <w:div w:id="167140069">
              <w:marLeft w:val="0"/>
              <w:marRight w:val="0"/>
              <w:marTop w:val="0"/>
              <w:marBottom w:val="0"/>
              <w:divBdr>
                <w:top w:val="none" w:sz="0" w:space="0" w:color="auto"/>
                <w:left w:val="none" w:sz="0" w:space="0" w:color="auto"/>
                <w:bottom w:val="none" w:sz="0" w:space="0" w:color="auto"/>
                <w:right w:val="none" w:sz="0" w:space="0" w:color="auto"/>
              </w:divBdr>
            </w:div>
          </w:divsChild>
        </w:div>
        <w:div w:id="138889511">
          <w:marLeft w:val="0"/>
          <w:marRight w:val="0"/>
          <w:marTop w:val="0"/>
          <w:marBottom w:val="0"/>
          <w:divBdr>
            <w:top w:val="none" w:sz="0" w:space="0" w:color="auto"/>
            <w:left w:val="none" w:sz="0" w:space="0" w:color="auto"/>
            <w:bottom w:val="none" w:sz="0" w:space="0" w:color="auto"/>
            <w:right w:val="none" w:sz="0" w:space="0" w:color="auto"/>
          </w:divBdr>
          <w:divsChild>
            <w:div w:id="190175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7069">
      <w:bodyDiv w:val="1"/>
      <w:marLeft w:val="0"/>
      <w:marRight w:val="0"/>
      <w:marTop w:val="0"/>
      <w:marBottom w:val="0"/>
      <w:divBdr>
        <w:top w:val="none" w:sz="0" w:space="0" w:color="auto"/>
        <w:left w:val="none" w:sz="0" w:space="0" w:color="auto"/>
        <w:bottom w:val="none" w:sz="0" w:space="0" w:color="auto"/>
        <w:right w:val="none" w:sz="0" w:space="0" w:color="auto"/>
      </w:divBdr>
      <w:divsChild>
        <w:div w:id="2122531827">
          <w:marLeft w:val="0"/>
          <w:marRight w:val="0"/>
          <w:marTop w:val="0"/>
          <w:marBottom w:val="0"/>
          <w:divBdr>
            <w:top w:val="none" w:sz="0" w:space="0" w:color="auto"/>
            <w:left w:val="none" w:sz="0" w:space="0" w:color="auto"/>
            <w:bottom w:val="none" w:sz="0" w:space="0" w:color="auto"/>
            <w:right w:val="none" w:sz="0" w:space="0" w:color="auto"/>
          </w:divBdr>
        </w:div>
        <w:div w:id="1250847458">
          <w:marLeft w:val="0"/>
          <w:marRight w:val="0"/>
          <w:marTop w:val="0"/>
          <w:marBottom w:val="0"/>
          <w:divBdr>
            <w:top w:val="none" w:sz="0" w:space="0" w:color="auto"/>
            <w:left w:val="none" w:sz="0" w:space="0" w:color="auto"/>
            <w:bottom w:val="none" w:sz="0" w:space="0" w:color="auto"/>
            <w:right w:val="none" w:sz="0" w:space="0" w:color="auto"/>
          </w:divBdr>
        </w:div>
      </w:divsChild>
    </w:div>
    <w:div w:id="846559571">
      <w:bodyDiv w:val="1"/>
      <w:marLeft w:val="0"/>
      <w:marRight w:val="0"/>
      <w:marTop w:val="0"/>
      <w:marBottom w:val="0"/>
      <w:divBdr>
        <w:top w:val="none" w:sz="0" w:space="0" w:color="auto"/>
        <w:left w:val="none" w:sz="0" w:space="0" w:color="auto"/>
        <w:bottom w:val="none" w:sz="0" w:space="0" w:color="auto"/>
        <w:right w:val="none" w:sz="0" w:space="0" w:color="auto"/>
      </w:divBdr>
      <w:divsChild>
        <w:div w:id="2072654506">
          <w:marLeft w:val="0"/>
          <w:marRight w:val="0"/>
          <w:marTop w:val="0"/>
          <w:marBottom w:val="0"/>
          <w:divBdr>
            <w:top w:val="none" w:sz="0" w:space="0" w:color="auto"/>
            <w:left w:val="none" w:sz="0" w:space="0" w:color="auto"/>
            <w:bottom w:val="none" w:sz="0" w:space="0" w:color="auto"/>
            <w:right w:val="none" w:sz="0" w:space="0" w:color="auto"/>
          </w:divBdr>
        </w:div>
        <w:div w:id="891307595">
          <w:marLeft w:val="0"/>
          <w:marRight w:val="0"/>
          <w:marTop w:val="0"/>
          <w:marBottom w:val="0"/>
          <w:divBdr>
            <w:top w:val="none" w:sz="0" w:space="0" w:color="auto"/>
            <w:left w:val="none" w:sz="0" w:space="0" w:color="auto"/>
            <w:bottom w:val="none" w:sz="0" w:space="0" w:color="auto"/>
            <w:right w:val="none" w:sz="0" w:space="0" w:color="auto"/>
          </w:divBdr>
        </w:div>
        <w:div w:id="142747223">
          <w:marLeft w:val="0"/>
          <w:marRight w:val="0"/>
          <w:marTop w:val="0"/>
          <w:marBottom w:val="0"/>
          <w:divBdr>
            <w:top w:val="none" w:sz="0" w:space="0" w:color="auto"/>
            <w:left w:val="none" w:sz="0" w:space="0" w:color="auto"/>
            <w:bottom w:val="none" w:sz="0" w:space="0" w:color="auto"/>
            <w:right w:val="none" w:sz="0" w:space="0" w:color="auto"/>
          </w:divBdr>
          <w:divsChild>
            <w:div w:id="1157065282">
              <w:marLeft w:val="0"/>
              <w:marRight w:val="0"/>
              <w:marTop w:val="0"/>
              <w:marBottom w:val="0"/>
              <w:divBdr>
                <w:top w:val="none" w:sz="0" w:space="0" w:color="auto"/>
                <w:left w:val="none" w:sz="0" w:space="0" w:color="auto"/>
                <w:bottom w:val="none" w:sz="0" w:space="0" w:color="auto"/>
                <w:right w:val="none" w:sz="0" w:space="0" w:color="auto"/>
              </w:divBdr>
            </w:div>
          </w:divsChild>
        </w:div>
        <w:div w:id="1595212606">
          <w:marLeft w:val="0"/>
          <w:marRight w:val="0"/>
          <w:marTop w:val="0"/>
          <w:marBottom w:val="0"/>
          <w:divBdr>
            <w:top w:val="none" w:sz="0" w:space="0" w:color="auto"/>
            <w:left w:val="none" w:sz="0" w:space="0" w:color="auto"/>
            <w:bottom w:val="none" w:sz="0" w:space="0" w:color="auto"/>
            <w:right w:val="none" w:sz="0" w:space="0" w:color="auto"/>
          </w:divBdr>
          <w:divsChild>
            <w:div w:id="2022927330">
              <w:marLeft w:val="0"/>
              <w:marRight w:val="0"/>
              <w:marTop w:val="0"/>
              <w:marBottom w:val="0"/>
              <w:divBdr>
                <w:top w:val="none" w:sz="0" w:space="0" w:color="auto"/>
                <w:left w:val="none" w:sz="0" w:space="0" w:color="auto"/>
                <w:bottom w:val="none" w:sz="0" w:space="0" w:color="auto"/>
                <w:right w:val="none" w:sz="0" w:space="0" w:color="auto"/>
              </w:divBdr>
            </w:div>
            <w:div w:id="710495113">
              <w:marLeft w:val="0"/>
              <w:marRight w:val="0"/>
              <w:marTop w:val="0"/>
              <w:marBottom w:val="0"/>
              <w:divBdr>
                <w:top w:val="none" w:sz="0" w:space="0" w:color="auto"/>
                <w:left w:val="none" w:sz="0" w:space="0" w:color="auto"/>
                <w:bottom w:val="none" w:sz="0" w:space="0" w:color="auto"/>
                <w:right w:val="none" w:sz="0" w:space="0" w:color="auto"/>
              </w:divBdr>
            </w:div>
          </w:divsChild>
        </w:div>
        <w:div w:id="200171257">
          <w:marLeft w:val="0"/>
          <w:marRight w:val="0"/>
          <w:marTop w:val="0"/>
          <w:marBottom w:val="0"/>
          <w:divBdr>
            <w:top w:val="none" w:sz="0" w:space="0" w:color="auto"/>
            <w:left w:val="none" w:sz="0" w:space="0" w:color="auto"/>
            <w:bottom w:val="none" w:sz="0" w:space="0" w:color="auto"/>
            <w:right w:val="none" w:sz="0" w:space="0" w:color="auto"/>
          </w:divBdr>
          <w:divsChild>
            <w:div w:id="636759158">
              <w:marLeft w:val="0"/>
              <w:marRight w:val="0"/>
              <w:marTop w:val="0"/>
              <w:marBottom w:val="0"/>
              <w:divBdr>
                <w:top w:val="none" w:sz="0" w:space="0" w:color="auto"/>
                <w:left w:val="none" w:sz="0" w:space="0" w:color="auto"/>
                <w:bottom w:val="none" w:sz="0" w:space="0" w:color="auto"/>
                <w:right w:val="none" w:sz="0" w:space="0" w:color="auto"/>
              </w:divBdr>
            </w:div>
            <w:div w:id="922034843">
              <w:marLeft w:val="0"/>
              <w:marRight w:val="0"/>
              <w:marTop w:val="0"/>
              <w:marBottom w:val="0"/>
              <w:divBdr>
                <w:top w:val="none" w:sz="0" w:space="0" w:color="auto"/>
                <w:left w:val="none" w:sz="0" w:space="0" w:color="auto"/>
                <w:bottom w:val="none" w:sz="0" w:space="0" w:color="auto"/>
                <w:right w:val="none" w:sz="0" w:space="0" w:color="auto"/>
              </w:divBdr>
            </w:div>
            <w:div w:id="730546322">
              <w:marLeft w:val="0"/>
              <w:marRight w:val="0"/>
              <w:marTop w:val="0"/>
              <w:marBottom w:val="0"/>
              <w:divBdr>
                <w:top w:val="none" w:sz="0" w:space="0" w:color="auto"/>
                <w:left w:val="none" w:sz="0" w:space="0" w:color="auto"/>
                <w:bottom w:val="none" w:sz="0" w:space="0" w:color="auto"/>
                <w:right w:val="none" w:sz="0" w:space="0" w:color="auto"/>
              </w:divBdr>
            </w:div>
            <w:div w:id="1274677883">
              <w:marLeft w:val="0"/>
              <w:marRight w:val="0"/>
              <w:marTop w:val="0"/>
              <w:marBottom w:val="0"/>
              <w:divBdr>
                <w:top w:val="none" w:sz="0" w:space="0" w:color="auto"/>
                <w:left w:val="none" w:sz="0" w:space="0" w:color="auto"/>
                <w:bottom w:val="none" w:sz="0" w:space="0" w:color="auto"/>
                <w:right w:val="none" w:sz="0" w:space="0" w:color="auto"/>
              </w:divBdr>
            </w:div>
          </w:divsChild>
        </w:div>
        <w:div w:id="376786067">
          <w:marLeft w:val="0"/>
          <w:marRight w:val="0"/>
          <w:marTop w:val="0"/>
          <w:marBottom w:val="0"/>
          <w:divBdr>
            <w:top w:val="none" w:sz="0" w:space="0" w:color="auto"/>
            <w:left w:val="none" w:sz="0" w:space="0" w:color="auto"/>
            <w:bottom w:val="none" w:sz="0" w:space="0" w:color="auto"/>
            <w:right w:val="none" w:sz="0" w:space="0" w:color="auto"/>
          </w:divBdr>
          <w:divsChild>
            <w:div w:id="260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2007">
      <w:bodyDiv w:val="1"/>
      <w:marLeft w:val="0"/>
      <w:marRight w:val="0"/>
      <w:marTop w:val="0"/>
      <w:marBottom w:val="0"/>
      <w:divBdr>
        <w:top w:val="none" w:sz="0" w:space="0" w:color="auto"/>
        <w:left w:val="none" w:sz="0" w:space="0" w:color="auto"/>
        <w:bottom w:val="none" w:sz="0" w:space="0" w:color="auto"/>
        <w:right w:val="none" w:sz="0" w:space="0" w:color="auto"/>
      </w:divBdr>
      <w:divsChild>
        <w:div w:id="653527951">
          <w:marLeft w:val="0"/>
          <w:marRight w:val="0"/>
          <w:marTop w:val="0"/>
          <w:marBottom w:val="0"/>
          <w:divBdr>
            <w:top w:val="none" w:sz="0" w:space="0" w:color="auto"/>
            <w:left w:val="none" w:sz="0" w:space="0" w:color="auto"/>
            <w:bottom w:val="none" w:sz="0" w:space="0" w:color="auto"/>
            <w:right w:val="none" w:sz="0" w:space="0" w:color="auto"/>
          </w:divBdr>
        </w:div>
        <w:div w:id="23679564">
          <w:marLeft w:val="0"/>
          <w:marRight w:val="0"/>
          <w:marTop w:val="0"/>
          <w:marBottom w:val="0"/>
          <w:divBdr>
            <w:top w:val="none" w:sz="0" w:space="0" w:color="auto"/>
            <w:left w:val="none" w:sz="0" w:space="0" w:color="auto"/>
            <w:bottom w:val="none" w:sz="0" w:space="0" w:color="auto"/>
            <w:right w:val="none" w:sz="0" w:space="0" w:color="auto"/>
          </w:divBdr>
          <w:divsChild>
            <w:div w:id="788428008">
              <w:marLeft w:val="0"/>
              <w:marRight w:val="0"/>
              <w:marTop w:val="0"/>
              <w:marBottom w:val="0"/>
              <w:divBdr>
                <w:top w:val="none" w:sz="0" w:space="0" w:color="auto"/>
                <w:left w:val="none" w:sz="0" w:space="0" w:color="auto"/>
                <w:bottom w:val="none" w:sz="0" w:space="0" w:color="auto"/>
                <w:right w:val="none" w:sz="0" w:space="0" w:color="auto"/>
              </w:divBdr>
            </w:div>
          </w:divsChild>
        </w:div>
        <w:div w:id="1678733560">
          <w:marLeft w:val="0"/>
          <w:marRight w:val="0"/>
          <w:marTop w:val="0"/>
          <w:marBottom w:val="0"/>
          <w:divBdr>
            <w:top w:val="none" w:sz="0" w:space="0" w:color="auto"/>
            <w:left w:val="none" w:sz="0" w:space="0" w:color="auto"/>
            <w:bottom w:val="none" w:sz="0" w:space="0" w:color="auto"/>
            <w:right w:val="none" w:sz="0" w:space="0" w:color="auto"/>
          </w:divBdr>
          <w:divsChild>
            <w:div w:id="1401949361">
              <w:marLeft w:val="0"/>
              <w:marRight w:val="0"/>
              <w:marTop w:val="0"/>
              <w:marBottom w:val="0"/>
              <w:divBdr>
                <w:top w:val="none" w:sz="0" w:space="0" w:color="auto"/>
                <w:left w:val="none" w:sz="0" w:space="0" w:color="auto"/>
                <w:bottom w:val="none" w:sz="0" w:space="0" w:color="auto"/>
                <w:right w:val="none" w:sz="0" w:space="0" w:color="auto"/>
              </w:divBdr>
            </w:div>
          </w:divsChild>
        </w:div>
        <w:div w:id="228150852">
          <w:marLeft w:val="0"/>
          <w:marRight w:val="0"/>
          <w:marTop w:val="0"/>
          <w:marBottom w:val="0"/>
          <w:divBdr>
            <w:top w:val="none" w:sz="0" w:space="0" w:color="auto"/>
            <w:left w:val="none" w:sz="0" w:space="0" w:color="auto"/>
            <w:bottom w:val="none" w:sz="0" w:space="0" w:color="auto"/>
            <w:right w:val="none" w:sz="0" w:space="0" w:color="auto"/>
          </w:divBdr>
          <w:divsChild>
            <w:div w:id="441152901">
              <w:marLeft w:val="0"/>
              <w:marRight w:val="0"/>
              <w:marTop w:val="0"/>
              <w:marBottom w:val="0"/>
              <w:divBdr>
                <w:top w:val="none" w:sz="0" w:space="0" w:color="auto"/>
                <w:left w:val="none" w:sz="0" w:space="0" w:color="auto"/>
                <w:bottom w:val="none" w:sz="0" w:space="0" w:color="auto"/>
                <w:right w:val="none" w:sz="0" w:space="0" w:color="auto"/>
              </w:divBdr>
            </w:div>
          </w:divsChild>
        </w:div>
        <w:div w:id="179593211">
          <w:marLeft w:val="0"/>
          <w:marRight w:val="0"/>
          <w:marTop w:val="0"/>
          <w:marBottom w:val="0"/>
          <w:divBdr>
            <w:top w:val="none" w:sz="0" w:space="0" w:color="auto"/>
            <w:left w:val="none" w:sz="0" w:space="0" w:color="auto"/>
            <w:bottom w:val="none" w:sz="0" w:space="0" w:color="auto"/>
            <w:right w:val="none" w:sz="0" w:space="0" w:color="auto"/>
          </w:divBdr>
          <w:divsChild>
            <w:div w:id="6032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2.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674</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Tiana Clarke</cp:lastModifiedBy>
  <cp:revision>6</cp:revision>
  <cp:lastPrinted>2019-09-26T10:43:00Z</cp:lastPrinted>
  <dcterms:created xsi:type="dcterms:W3CDTF">2022-04-07T11:08:00Z</dcterms:created>
  <dcterms:modified xsi:type="dcterms:W3CDTF">2022-04-07T11:11:00Z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