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F7AF" w14:textId="6702131E" w:rsidR="00F80CC8" w:rsidRPr="00E931E8" w:rsidRDefault="00F80CC8" w:rsidP="00F80CC8">
      <w:pPr>
        <w:jc w:val="both"/>
        <w:rPr>
          <w:rFonts w:ascii="Calibri" w:hAnsi="Calibri"/>
          <w:b/>
          <w:u w:val="single"/>
        </w:rPr>
      </w:pP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</w:r>
      <w:r w:rsidRPr="00E931E8">
        <w:rPr>
          <w:rFonts w:ascii="Calibri" w:hAnsi="Calibri"/>
          <w:u w:val="single"/>
        </w:rPr>
        <w:tab/>
        <w:t xml:space="preserve">   </w:t>
      </w:r>
      <w:r w:rsidRPr="00E931E8">
        <w:rPr>
          <w:rFonts w:ascii="Calibri" w:hAnsi="Calibri"/>
          <w:u w:val="single"/>
        </w:rPr>
        <w:tab/>
        <w:t xml:space="preserve"> </w:t>
      </w:r>
      <w:r w:rsidRPr="00E931E8">
        <w:rPr>
          <w:rFonts w:ascii="Calibri" w:hAnsi="Calibri"/>
          <w:b/>
          <w:u w:val="single"/>
        </w:rPr>
        <w:t>JOB DESCRIPTION</w:t>
      </w:r>
    </w:p>
    <w:p w14:paraId="4D85C832" w14:textId="77777777" w:rsidR="00F80CC8" w:rsidRPr="009E0C3E" w:rsidRDefault="00F80CC8" w:rsidP="00F80CC8">
      <w:pPr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6484"/>
      </w:tblGrid>
      <w:tr w:rsidR="00F80CC8" w:rsidRPr="00C5268B" w14:paraId="6AAD12D7" w14:textId="77777777" w:rsidTr="002E7515">
        <w:trPr>
          <w:cantSplit/>
        </w:trPr>
        <w:tc>
          <w:tcPr>
            <w:tcW w:w="2240" w:type="dxa"/>
          </w:tcPr>
          <w:p w14:paraId="205DF4EA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6484" w:type="dxa"/>
          </w:tcPr>
          <w:p w14:paraId="4F898B2D" w14:textId="66CBDCD0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 w:rsidRPr="003D1E3A">
              <w:rPr>
                <w:rFonts w:ascii="Calibri" w:hAnsi="Calibri" w:cs="Arial"/>
                <w:bCs/>
              </w:rPr>
              <w:t>IP Network Engineer</w:t>
            </w:r>
          </w:p>
        </w:tc>
      </w:tr>
      <w:tr w:rsidR="00F80CC8" w:rsidRPr="00C5268B" w14:paraId="42F203C7" w14:textId="77777777" w:rsidTr="002E7515">
        <w:trPr>
          <w:cantSplit/>
        </w:trPr>
        <w:tc>
          <w:tcPr>
            <w:tcW w:w="2240" w:type="dxa"/>
          </w:tcPr>
          <w:p w14:paraId="0CB8A59D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HOURS OF WORK:</w:t>
            </w:r>
          </w:p>
        </w:tc>
        <w:tc>
          <w:tcPr>
            <w:tcW w:w="6484" w:type="dxa"/>
          </w:tcPr>
          <w:p w14:paraId="22B633E8" w14:textId="12EBBA38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37.5 hours per week</w:t>
            </w:r>
          </w:p>
        </w:tc>
      </w:tr>
      <w:tr w:rsidR="00F80CC8" w:rsidRPr="00C5268B" w14:paraId="22CDC2FA" w14:textId="77777777" w:rsidTr="002E7515">
        <w:trPr>
          <w:cantSplit/>
        </w:trPr>
        <w:tc>
          <w:tcPr>
            <w:tcW w:w="2240" w:type="dxa"/>
          </w:tcPr>
          <w:p w14:paraId="5987C17B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6484" w:type="dxa"/>
          </w:tcPr>
          <w:p w14:paraId="481683DE" w14:textId="52677347" w:rsidR="00F80CC8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IP Network Manager</w:t>
            </w:r>
          </w:p>
        </w:tc>
      </w:tr>
      <w:tr w:rsidR="00F80CC8" w:rsidRPr="00C5268B" w14:paraId="7DAAD389" w14:textId="77777777" w:rsidTr="002E7515">
        <w:trPr>
          <w:cantSplit/>
        </w:trPr>
        <w:tc>
          <w:tcPr>
            <w:tcW w:w="2240" w:type="dxa"/>
          </w:tcPr>
          <w:p w14:paraId="4ABDB6CE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WORKING WITH:</w:t>
            </w:r>
          </w:p>
        </w:tc>
        <w:tc>
          <w:tcPr>
            <w:tcW w:w="6484" w:type="dxa"/>
          </w:tcPr>
          <w:p w14:paraId="6B1AC956" w14:textId="3D801971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Service Design, Service Assurance, Service Management</w:t>
            </w:r>
          </w:p>
        </w:tc>
      </w:tr>
      <w:tr w:rsidR="00F80CC8" w:rsidRPr="00C5268B" w14:paraId="25EA4D21" w14:textId="77777777" w:rsidTr="002E7515">
        <w:trPr>
          <w:cantSplit/>
        </w:trPr>
        <w:tc>
          <w:tcPr>
            <w:tcW w:w="2240" w:type="dxa"/>
          </w:tcPr>
          <w:p w14:paraId="1D82332C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DEPARTMENT:</w:t>
            </w:r>
          </w:p>
        </w:tc>
        <w:tc>
          <w:tcPr>
            <w:tcW w:w="6484" w:type="dxa"/>
          </w:tcPr>
          <w:p w14:paraId="26F1D0F7" w14:textId="51D1D79B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CTIO – IP Engineering</w:t>
            </w:r>
          </w:p>
        </w:tc>
      </w:tr>
      <w:tr w:rsidR="00F80CC8" w:rsidRPr="00C5268B" w14:paraId="4C9DC7A7" w14:textId="77777777" w:rsidTr="002E7515">
        <w:trPr>
          <w:cantSplit/>
          <w:trHeight w:val="152"/>
        </w:trPr>
        <w:tc>
          <w:tcPr>
            <w:tcW w:w="2240" w:type="dxa"/>
          </w:tcPr>
          <w:p w14:paraId="289DA3B6" w14:textId="77777777" w:rsidR="00F80CC8" w:rsidRPr="00EC1947" w:rsidRDefault="00F80CC8" w:rsidP="002E751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EC1947">
              <w:rPr>
                <w:rFonts w:ascii="Calibri" w:hAnsi="Calibri" w:cs="Arial"/>
                <w:b/>
              </w:rPr>
              <w:t>LOCATION:</w:t>
            </w:r>
          </w:p>
        </w:tc>
        <w:tc>
          <w:tcPr>
            <w:tcW w:w="6484" w:type="dxa"/>
          </w:tcPr>
          <w:p w14:paraId="429E43DA" w14:textId="749B706F" w:rsidR="00F80CC8" w:rsidRPr="00EC1947" w:rsidRDefault="0064080F" w:rsidP="002E7515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Guernsey</w:t>
            </w:r>
          </w:p>
        </w:tc>
      </w:tr>
    </w:tbl>
    <w:p w14:paraId="5C013A1E" w14:textId="77777777" w:rsidR="00F80CC8" w:rsidRPr="00E931E8" w:rsidRDefault="00F80CC8" w:rsidP="00BB03D6">
      <w:pPr>
        <w:pBdr>
          <w:bottom w:val="single" w:sz="4" w:space="1" w:color="auto"/>
        </w:pBdr>
        <w:jc w:val="both"/>
        <w:rPr>
          <w:rFonts w:ascii="Calibri" w:hAnsi="Calibri" w:cs="Arial"/>
        </w:rPr>
      </w:pPr>
    </w:p>
    <w:p w14:paraId="42C697A5" w14:textId="2F8F6724" w:rsidR="0064080F" w:rsidRDefault="00F80CC8" w:rsidP="00BB03D6">
      <w:pPr>
        <w:pStyle w:val="Heading2"/>
        <w:jc w:val="both"/>
      </w:pPr>
      <w:r w:rsidRPr="00C5268B">
        <w:t>JOB PURPOSE</w:t>
      </w:r>
    </w:p>
    <w:p w14:paraId="031FD21A" w14:textId="3264639D" w:rsidR="0064080F" w:rsidRDefault="0064080F" w:rsidP="0064080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F57242">
        <w:rPr>
          <w:rFonts w:ascii="Calibri" w:hAnsi="Calibri" w:cs="Calibri"/>
          <w:sz w:val="22"/>
          <w:szCs w:val="22"/>
        </w:rPr>
        <w:t>To be responsible for the engineering provision, development, management, and maintenance of Sure IP/MPLS networks, broadband BNGs, DDoS protection and related systems and platforms.</w:t>
      </w:r>
    </w:p>
    <w:p w14:paraId="504E4C26" w14:textId="77777777" w:rsidR="00BB03D6" w:rsidRPr="00F57242" w:rsidRDefault="00BB03D6" w:rsidP="0064080F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1A00E18" w14:textId="4F26AF67" w:rsidR="0064080F" w:rsidRPr="00F57242" w:rsidRDefault="0064080F" w:rsidP="0064080F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F57242">
        <w:rPr>
          <w:rFonts w:ascii="Calibri" w:eastAsia="Times New Roman" w:hAnsi="Calibri" w:cs="Calibri"/>
          <w:sz w:val="22"/>
          <w:szCs w:val="22"/>
          <w:lang w:val="en-GB"/>
        </w:rPr>
        <w:t>To propose and develop appropriate operational, maintenance and provisioning procedures to ensure the reliability of the above networks meet</w:t>
      </w:r>
      <w:r w:rsidR="00F57242">
        <w:rPr>
          <w:rFonts w:ascii="Calibri" w:eastAsia="Times New Roman" w:hAnsi="Calibri" w:cs="Calibri"/>
          <w:sz w:val="22"/>
          <w:szCs w:val="22"/>
          <w:lang w:val="en-GB"/>
        </w:rPr>
        <w:t>s</w:t>
      </w:r>
      <w:r w:rsidRPr="00F57242">
        <w:rPr>
          <w:rFonts w:ascii="Calibri" w:eastAsia="Times New Roman" w:hAnsi="Calibri" w:cs="Calibri"/>
          <w:sz w:val="22"/>
          <w:szCs w:val="22"/>
          <w:lang w:val="en-GB"/>
        </w:rPr>
        <w:t xml:space="preserve"> customer needs and service levels.</w:t>
      </w:r>
    </w:p>
    <w:p w14:paraId="72397C9D" w14:textId="77777777" w:rsidR="004F2ED7" w:rsidRPr="00C5268B" w:rsidRDefault="004F2ED7" w:rsidP="00F80CC8">
      <w:pPr>
        <w:jc w:val="both"/>
        <w:rPr>
          <w:rFonts w:ascii="Calibri" w:hAnsi="Calibri"/>
          <w:sz w:val="22"/>
          <w:szCs w:val="22"/>
        </w:rPr>
      </w:pPr>
    </w:p>
    <w:p w14:paraId="2268D21A" w14:textId="2482221E" w:rsidR="00F80CC8" w:rsidRPr="00F57242" w:rsidRDefault="00F80CC8" w:rsidP="00F57242">
      <w:pPr>
        <w:pStyle w:val="Heading2"/>
        <w:jc w:val="both"/>
      </w:pPr>
      <w:r w:rsidRPr="00C5268B">
        <w:t>MAIN DUTIES AND RESPONSIBILITIES</w:t>
      </w:r>
    </w:p>
    <w:p w14:paraId="5612BDAF" w14:textId="6D6A001C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</w:t>
      </w:r>
      <w:r w:rsidR="00FA5895" w:rsidRPr="0064080F">
        <w:rPr>
          <w:rFonts w:ascii="Calibri" w:hAnsi="Calibri" w:cs="Calibri"/>
          <w:sz w:val="22"/>
          <w:szCs w:val="22"/>
        </w:rPr>
        <w:t>manage Sure</w:t>
      </w:r>
      <w:r w:rsidRPr="0064080F">
        <w:rPr>
          <w:rFonts w:ascii="Calibri" w:hAnsi="Calibri" w:cs="Calibri"/>
          <w:sz w:val="22"/>
          <w:szCs w:val="22"/>
        </w:rPr>
        <w:t xml:space="preserve"> IP/MPLS networks.</w:t>
      </w:r>
    </w:p>
    <w:p w14:paraId="2803C16F" w14:textId="49325769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broadband BNGs</w:t>
      </w:r>
    </w:p>
    <w:p w14:paraId="33209784" w14:textId="3FF533E4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DDoS protection systems.</w:t>
      </w:r>
    </w:p>
    <w:p w14:paraId="046174C7" w14:textId="3EA90BB1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/ maint</w:t>
      </w:r>
      <w:r>
        <w:rPr>
          <w:rFonts w:ascii="Calibri" w:hAnsi="Calibri" w:cs="Calibri"/>
          <w:sz w:val="22"/>
          <w:szCs w:val="22"/>
        </w:rPr>
        <w:t>ain</w:t>
      </w:r>
      <w:r w:rsidRPr="0064080F">
        <w:rPr>
          <w:rFonts w:ascii="Calibri" w:hAnsi="Calibri" w:cs="Calibri"/>
          <w:sz w:val="22"/>
          <w:szCs w:val="22"/>
        </w:rPr>
        <w:t xml:space="preserve"> / manage</w:t>
      </w:r>
      <w:r w:rsidR="0064080F" w:rsidRPr="0064080F">
        <w:rPr>
          <w:rFonts w:ascii="Calibri" w:hAnsi="Calibri" w:cs="Calibri"/>
          <w:sz w:val="22"/>
          <w:szCs w:val="22"/>
        </w:rPr>
        <w:t xml:space="preserve"> Sure network monitoring platform.</w:t>
      </w:r>
    </w:p>
    <w:p w14:paraId="29C9B742" w14:textId="3E3D258D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Assist Service Design in the planning, testing and implementation of enhancements and new technologies for Sure IP/MPLS networks.</w:t>
      </w:r>
    </w:p>
    <w:p w14:paraId="3A8824F6" w14:textId="17353C14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</w:t>
      </w:r>
      <w:r w:rsidR="0064080F" w:rsidRPr="0064080F">
        <w:rPr>
          <w:rFonts w:ascii="Calibri" w:hAnsi="Calibri" w:cs="Calibri"/>
          <w:sz w:val="22"/>
          <w:szCs w:val="22"/>
        </w:rPr>
        <w:t xml:space="preserve"> and evaluat</w:t>
      </w:r>
      <w:r>
        <w:rPr>
          <w:rFonts w:ascii="Calibri" w:hAnsi="Calibri" w:cs="Calibri"/>
          <w:sz w:val="22"/>
          <w:szCs w:val="22"/>
        </w:rPr>
        <w:t>e</w:t>
      </w:r>
      <w:r w:rsidR="0064080F" w:rsidRPr="0064080F">
        <w:rPr>
          <w:rFonts w:ascii="Calibri" w:hAnsi="Calibri" w:cs="Calibri"/>
          <w:sz w:val="22"/>
          <w:szCs w:val="22"/>
        </w:rPr>
        <w:t xml:space="preserve"> IP </w:t>
      </w:r>
      <w:r w:rsidR="00E95F34">
        <w:rPr>
          <w:rFonts w:ascii="Calibri" w:hAnsi="Calibri" w:cs="Calibri"/>
          <w:sz w:val="22"/>
          <w:szCs w:val="22"/>
        </w:rPr>
        <w:t xml:space="preserve">&amp; MPLS </w:t>
      </w:r>
      <w:r w:rsidR="0064080F" w:rsidRPr="0064080F">
        <w:rPr>
          <w:rFonts w:ascii="Calibri" w:hAnsi="Calibri" w:cs="Calibri"/>
          <w:sz w:val="22"/>
          <w:szCs w:val="22"/>
        </w:rPr>
        <w:t xml:space="preserve">related solutions / technologies.  </w:t>
      </w:r>
    </w:p>
    <w:p w14:paraId="13FEBDDF" w14:textId="1EF66D6C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Liais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with Product Management and Service Management</w:t>
      </w:r>
      <w:r w:rsidR="00751757">
        <w:rPr>
          <w:rFonts w:ascii="Calibri" w:hAnsi="Calibri" w:cs="Calibri"/>
          <w:sz w:val="22"/>
          <w:szCs w:val="22"/>
        </w:rPr>
        <w:t xml:space="preserve"> and other internal</w:t>
      </w:r>
      <w:r w:rsidRPr="0064080F">
        <w:rPr>
          <w:rFonts w:ascii="Calibri" w:hAnsi="Calibri" w:cs="Calibri"/>
          <w:sz w:val="22"/>
          <w:szCs w:val="22"/>
        </w:rPr>
        <w:t xml:space="preserve"> teams as required.</w:t>
      </w:r>
    </w:p>
    <w:p w14:paraId="2EC6D8F2" w14:textId="7C01E589" w:rsid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Assist the Sure management team</w:t>
      </w:r>
      <w:r w:rsidR="00E95F34">
        <w:rPr>
          <w:rFonts w:ascii="Calibri" w:hAnsi="Calibri" w:cs="Calibri"/>
          <w:sz w:val="22"/>
          <w:szCs w:val="22"/>
        </w:rPr>
        <w:t>,</w:t>
      </w:r>
      <w:r w:rsidRPr="0064080F">
        <w:rPr>
          <w:rFonts w:ascii="Calibri" w:hAnsi="Calibri" w:cs="Calibri"/>
          <w:sz w:val="22"/>
          <w:szCs w:val="22"/>
        </w:rPr>
        <w:t xml:space="preserve"> as required</w:t>
      </w:r>
      <w:r w:rsidR="00E95F34">
        <w:rPr>
          <w:rFonts w:ascii="Calibri" w:hAnsi="Calibri" w:cs="Calibri"/>
          <w:sz w:val="22"/>
          <w:szCs w:val="22"/>
        </w:rPr>
        <w:t>,</w:t>
      </w:r>
      <w:r w:rsidRPr="0064080F">
        <w:rPr>
          <w:rFonts w:ascii="Calibri" w:hAnsi="Calibri" w:cs="Calibri"/>
          <w:sz w:val="22"/>
          <w:szCs w:val="22"/>
        </w:rPr>
        <w:t xml:space="preserve"> </w:t>
      </w:r>
      <w:r w:rsidR="00751757">
        <w:rPr>
          <w:rFonts w:ascii="Calibri" w:hAnsi="Calibri" w:cs="Calibri"/>
          <w:sz w:val="22"/>
          <w:szCs w:val="22"/>
        </w:rPr>
        <w:t>with</w:t>
      </w:r>
      <w:r w:rsidRPr="0064080F">
        <w:rPr>
          <w:rFonts w:ascii="Calibri" w:hAnsi="Calibri" w:cs="Calibri"/>
          <w:sz w:val="22"/>
          <w:szCs w:val="22"/>
        </w:rPr>
        <w:t xml:space="preserve"> the preparation of performance,</w:t>
      </w:r>
      <w:r w:rsidR="00E95F34">
        <w:rPr>
          <w:rFonts w:ascii="Calibri" w:hAnsi="Calibri" w:cs="Calibri"/>
          <w:sz w:val="22"/>
          <w:szCs w:val="22"/>
        </w:rPr>
        <w:t xml:space="preserve"> </w:t>
      </w:r>
      <w:r w:rsidR="004F170E" w:rsidRPr="0064080F">
        <w:rPr>
          <w:rFonts w:ascii="Calibri" w:hAnsi="Calibri" w:cs="Calibri"/>
          <w:sz w:val="22"/>
          <w:szCs w:val="22"/>
        </w:rPr>
        <w:t>growth,</w:t>
      </w:r>
      <w:r w:rsidRPr="0064080F">
        <w:rPr>
          <w:rFonts w:ascii="Calibri" w:hAnsi="Calibri" w:cs="Calibri"/>
          <w:sz w:val="22"/>
          <w:szCs w:val="22"/>
        </w:rPr>
        <w:t xml:space="preserve"> and budgeting information.</w:t>
      </w:r>
    </w:p>
    <w:p w14:paraId="19F02655" w14:textId="2CFB519D" w:rsidR="00F57242" w:rsidRDefault="00F57242" w:rsidP="00F57242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</w:p>
    <w:p w14:paraId="4076B97E" w14:textId="25B6FF3A" w:rsidR="00F57242" w:rsidRPr="0064080F" w:rsidRDefault="00F57242" w:rsidP="00F57242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b/>
          <w:sz w:val="22"/>
          <w:szCs w:val="22"/>
        </w:rPr>
        <w:t>In addition, the person will be required to</w:t>
      </w:r>
    </w:p>
    <w:p w14:paraId="1D7D99F4" w14:textId="6415B2FB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Tak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a fully active role in the standby and call out scheme with a contractual obligation to provide call out cover.</w:t>
      </w:r>
    </w:p>
    <w:p w14:paraId="7687D78A" w14:textId="0A810919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Work off-Island when required to do so.</w:t>
      </w:r>
    </w:p>
    <w:p w14:paraId="5464C849" w14:textId="5A5A349D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Be aware of performance standards for the group.</w:t>
      </w:r>
    </w:p>
    <w:p w14:paraId="39647BCD" w14:textId="50520D86" w:rsidR="0064080F" w:rsidRPr="0064080F" w:rsidRDefault="0064080F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Undertak</w:t>
      </w:r>
      <w:r w:rsidR="00751757">
        <w:rPr>
          <w:rFonts w:ascii="Calibri" w:hAnsi="Calibri" w:cs="Calibri"/>
          <w:sz w:val="22"/>
          <w:szCs w:val="22"/>
        </w:rPr>
        <w:t>e</w:t>
      </w:r>
      <w:r w:rsidRPr="0064080F">
        <w:rPr>
          <w:rFonts w:ascii="Calibri" w:hAnsi="Calibri" w:cs="Calibri"/>
          <w:sz w:val="22"/>
          <w:szCs w:val="22"/>
        </w:rPr>
        <w:t xml:space="preserve"> supervision and co-ordination of consultants, suppliers and sub-contractors working on networks/systems that the team have responsibility for.</w:t>
      </w:r>
    </w:p>
    <w:p w14:paraId="5EEE34CC" w14:textId="662D2FD3" w:rsidR="0064080F" w:rsidRPr="0064080F" w:rsidRDefault="00751757" w:rsidP="0064080F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64080F" w:rsidRPr="0064080F">
        <w:rPr>
          <w:rFonts w:ascii="Calibri" w:hAnsi="Calibri" w:cs="Calibri"/>
          <w:sz w:val="22"/>
          <w:szCs w:val="22"/>
        </w:rPr>
        <w:t>ttain and maintain at least one relevant technical professional network qualification.  For example:</w:t>
      </w:r>
    </w:p>
    <w:p w14:paraId="4202B073" w14:textId="26332ADD" w:rsidR="0064080F" w:rsidRDefault="0064080F" w:rsidP="00BB03D6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  <w:r w:rsidRPr="0064080F">
        <w:rPr>
          <w:rFonts w:ascii="Calibri" w:hAnsi="Calibri" w:cs="Calibri"/>
          <w:sz w:val="22"/>
          <w:szCs w:val="22"/>
        </w:rPr>
        <w:t>Juniper – JNCIP-SP</w:t>
      </w:r>
      <w:r w:rsidR="00BB03D6">
        <w:rPr>
          <w:rFonts w:ascii="Calibri" w:hAnsi="Calibri" w:cs="Calibri"/>
          <w:sz w:val="22"/>
          <w:szCs w:val="22"/>
        </w:rPr>
        <w:t xml:space="preserve"> </w:t>
      </w:r>
      <w:r w:rsidRPr="0064080F">
        <w:t>or</w:t>
      </w:r>
      <w:r w:rsidR="00BB03D6">
        <w:t xml:space="preserve"> </w:t>
      </w:r>
      <w:r w:rsidRPr="0064080F">
        <w:rPr>
          <w:rFonts w:ascii="Calibri" w:hAnsi="Calibri" w:cs="Calibri"/>
          <w:sz w:val="22"/>
          <w:szCs w:val="22"/>
        </w:rPr>
        <w:t>Cisco - CCNP Service Provider</w:t>
      </w:r>
    </w:p>
    <w:p w14:paraId="14002CDD" w14:textId="77777777" w:rsidR="00BB03D6" w:rsidRPr="0064080F" w:rsidRDefault="00BB03D6" w:rsidP="00BB03D6">
      <w:pPr>
        <w:pStyle w:val="ListBullet"/>
        <w:numPr>
          <w:ilvl w:val="0"/>
          <w:numId w:val="0"/>
        </w:numPr>
        <w:spacing w:after="0"/>
        <w:ind w:left="216"/>
        <w:jc w:val="both"/>
        <w:rPr>
          <w:rFonts w:ascii="Calibri" w:hAnsi="Calibri" w:cs="Calibri"/>
          <w:sz w:val="22"/>
          <w:szCs w:val="22"/>
        </w:rPr>
      </w:pPr>
    </w:p>
    <w:p w14:paraId="6C6141E4" w14:textId="77777777" w:rsidR="00F80CC8" w:rsidRPr="004E2DC3" w:rsidRDefault="00F80CC8" w:rsidP="00F80CC8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sz w:val="22"/>
          <w:szCs w:val="22"/>
        </w:rPr>
        <w:lastRenderedPageBreak/>
        <w:t>Due to the nature of this position, the postholder must hold a satisfactory</w:t>
      </w:r>
      <w:r w:rsidRPr="004E2DC3">
        <w:rPr>
          <w:rFonts w:ascii="Calibri" w:hAnsi="Calibri" w:cs="Calibri"/>
          <w:i/>
          <w:sz w:val="22"/>
          <w:szCs w:val="22"/>
        </w:rPr>
        <w:t xml:space="preserve"> </w:t>
      </w:r>
      <w:r w:rsidRPr="004E2DC3">
        <w:rPr>
          <w:rFonts w:ascii="Calibri" w:hAnsi="Calibri" w:cs="Calibri"/>
          <w:sz w:val="22"/>
          <w:szCs w:val="22"/>
        </w:rPr>
        <w:t>Basic Police Disclosure. All disclosures of a criminal background are treated with the strictest confidence and checks will only be made in connection with suitability for a post and for no other purpose.</w:t>
      </w:r>
    </w:p>
    <w:p w14:paraId="6A29C568" w14:textId="77777777" w:rsidR="00F80CC8" w:rsidRPr="004E2DC3" w:rsidRDefault="00F80CC8" w:rsidP="00F80CC8">
      <w:pPr>
        <w:pStyle w:val="BodyText"/>
        <w:spacing w:after="0"/>
        <w:jc w:val="both"/>
        <w:rPr>
          <w:rFonts w:ascii="Calibri" w:hAnsi="Calibri" w:cs="Calibri"/>
          <w:i/>
          <w:sz w:val="22"/>
          <w:szCs w:val="22"/>
        </w:rPr>
      </w:pPr>
      <w:r w:rsidRPr="004E2DC3">
        <w:rPr>
          <w:rFonts w:ascii="Calibri" w:hAnsi="Calibri" w:cs="Calibri"/>
          <w:sz w:val="22"/>
          <w:szCs w:val="22"/>
        </w:rPr>
        <w:t>Convictions likely to be considered relevant to this post include dishonesty and those indicating a breach of trust, due to the security requirements of the role</w:t>
      </w:r>
      <w:r w:rsidRPr="004E2DC3">
        <w:rPr>
          <w:rFonts w:ascii="Calibri" w:hAnsi="Calibri" w:cs="Calibri"/>
          <w:i/>
          <w:sz w:val="22"/>
          <w:szCs w:val="22"/>
        </w:rPr>
        <w:t>.</w:t>
      </w:r>
    </w:p>
    <w:p w14:paraId="5F87111A" w14:textId="77777777" w:rsidR="00F80CC8" w:rsidRPr="004E2DC3" w:rsidRDefault="00F80CC8" w:rsidP="00F80CC8">
      <w:pPr>
        <w:jc w:val="both"/>
        <w:rPr>
          <w:rFonts w:ascii="Calibri" w:hAnsi="Calibri" w:cs="Calibri"/>
          <w:sz w:val="22"/>
          <w:szCs w:val="22"/>
        </w:rPr>
      </w:pPr>
      <w:r w:rsidRPr="004E2DC3">
        <w:rPr>
          <w:rFonts w:ascii="Calibri" w:hAnsi="Calibri" w:cs="Calibri"/>
          <w:iCs/>
          <w:sz w:val="22"/>
          <w:szCs w:val="22"/>
        </w:rPr>
        <w:t>Please note that d</w:t>
      </w:r>
      <w:r w:rsidRPr="004E2DC3">
        <w:rPr>
          <w:rFonts w:ascii="Calibri" w:hAnsi="Calibri" w:cs="Calibri"/>
          <w:sz w:val="22"/>
          <w:szCs w:val="22"/>
        </w:rPr>
        <w:t>isclosure of a criminal record will not necessarily debar you from employment in this post – this will depend on the nature of the offence/s and the circumstances surrounding it/them.</w:t>
      </w:r>
    </w:p>
    <w:p w14:paraId="5BA808FB" w14:textId="77777777" w:rsidR="00F80CC8" w:rsidRPr="004E2DC3" w:rsidRDefault="00F80CC8" w:rsidP="00F80CC8">
      <w:pPr>
        <w:jc w:val="both"/>
        <w:rPr>
          <w:rFonts w:ascii="Calibri" w:hAnsi="Calibri" w:cs="Calibri"/>
          <w:sz w:val="22"/>
          <w:szCs w:val="22"/>
        </w:rPr>
      </w:pPr>
    </w:p>
    <w:p w14:paraId="586D6CA9" w14:textId="1043D055" w:rsidR="00F80CC8" w:rsidRPr="004E2DC3" w:rsidRDefault="001B15CE" w:rsidP="00F80CC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WAY WE DO THINGS</w:t>
      </w:r>
    </w:p>
    <w:p w14:paraId="05DC5130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work together as One Team, </w:t>
      </w:r>
    </w:p>
    <w:p w14:paraId="17719F84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strive for Customer Satisfaction, </w:t>
      </w:r>
    </w:p>
    <w:p w14:paraId="3700AE63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are Reliable, </w:t>
      </w:r>
    </w:p>
    <w:p w14:paraId="54BD4E18" w14:textId="77777777" w:rsidR="001B15CE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 xml:space="preserve">We have a Passion for Technology &amp; Learning </w:t>
      </w:r>
    </w:p>
    <w:p w14:paraId="64344C8A" w14:textId="7D69DDD5" w:rsidR="00F80CC8" w:rsidRDefault="001B15CE" w:rsidP="001B15CE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1B15CE">
        <w:rPr>
          <w:rFonts w:ascii="Calibri" w:hAnsi="Calibri" w:cs="Calibri"/>
          <w:sz w:val="22"/>
          <w:szCs w:val="22"/>
        </w:rPr>
        <w:t>We are Community &amp; Sustainability Focused</w:t>
      </w:r>
    </w:p>
    <w:p w14:paraId="187997B9" w14:textId="77777777" w:rsidR="001B15CE" w:rsidRPr="001B15CE" w:rsidRDefault="001B15CE" w:rsidP="00E95F34">
      <w:pPr>
        <w:pStyle w:val="ListBullet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0C91445" w14:textId="226476ED" w:rsidR="00F80CC8" w:rsidRPr="00FC6E40" w:rsidRDefault="00F80CC8" w:rsidP="00E32A81">
      <w:pPr>
        <w:pStyle w:val="Heading2"/>
        <w:jc w:val="both"/>
      </w:pPr>
      <w:r w:rsidRPr="00162B8D">
        <w:t>SKILL REQUIREMENTS</w:t>
      </w:r>
    </w:p>
    <w:p w14:paraId="4D595FF6" w14:textId="76200922" w:rsidR="00F80CC8" w:rsidRDefault="00F80CC8" w:rsidP="00F80CC8">
      <w:pPr>
        <w:rPr>
          <w:rFonts w:ascii="Calibri" w:hAnsi="Calibri"/>
          <w:sz w:val="22"/>
          <w:szCs w:val="22"/>
        </w:rPr>
      </w:pPr>
      <w:r w:rsidRPr="00FC6E40">
        <w:rPr>
          <w:rFonts w:ascii="Calibri" w:hAnsi="Calibri"/>
          <w:sz w:val="22"/>
          <w:szCs w:val="22"/>
        </w:rPr>
        <w:t>Highly Desirable</w:t>
      </w:r>
    </w:p>
    <w:p w14:paraId="3A67A10F" w14:textId="3A738B3D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 xml:space="preserve">Prior knowledge and experience of configuring, </w:t>
      </w:r>
      <w:r w:rsidR="00E32A81" w:rsidRPr="00751757">
        <w:rPr>
          <w:rFonts w:ascii="Calibri" w:hAnsi="Calibri" w:cs="Calibri"/>
          <w:sz w:val="22"/>
          <w:szCs w:val="22"/>
        </w:rPr>
        <w:t>maintaining,</w:t>
      </w:r>
      <w:r w:rsidRPr="00751757">
        <w:rPr>
          <w:rFonts w:ascii="Calibri" w:hAnsi="Calibri" w:cs="Calibri"/>
          <w:sz w:val="22"/>
          <w:szCs w:val="22"/>
        </w:rPr>
        <w:t xml:space="preserve"> and troubleshooting network hardware, including routers and switches.</w:t>
      </w:r>
    </w:p>
    <w:p w14:paraId="349A8F05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Prior knowledge and experience of OSPF and BGP dynamic routing protocols.</w:t>
      </w:r>
    </w:p>
    <w:p w14:paraId="286D931A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Prior knowledge and experience of MPLS, L2VPN (point-to-point, VPLS), L3VPNs, traffic-engineering.</w:t>
      </w:r>
    </w:p>
    <w:p w14:paraId="0EB10F96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Appreciation of the telecommunications/IT market and customers.</w:t>
      </w:r>
    </w:p>
    <w:p w14:paraId="39AF9761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Ability to communicate effectively with customers and staff at all levels.</w:t>
      </w:r>
    </w:p>
    <w:p w14:paraId="204F2C52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broadband BNGs and PPPoE</w:t>
      </w:r>
    </w:p>
    <w:p w14:paraId="18641597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DDoS protection.</w:t>
      </w:r>
    </w:p>
    <w:p w14:paraId="529D067D" w14:textId="77777777" w:rsidR="00751757" w:rsidRPr="00751757" w:rsidRDefault="00751757" w:rsidP="00751757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good understanding of QoS.</w:t>
      </w:r>
    </w:p>
    <w:p w14:paraId="6D0ED1EF" w14:textId="77777777" w:rsidR="00751757" w:rsidRDefault="00751757" w:rsidP="00751757">
      <w:pPr>
        <w:pStyle w:val="ListBullet"/>
        <w:spacing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1757">
        <w:rPr>
          <w:rFonts w:ascii="Calibri" w:hAnsi="Calibri" w:cs="Calibri"/>
          <w:sz w:val="22"/>
          <w:szCs w:val="22"/>
        </w:rPr>
        <w:t>A current driving licence.</w:t>
      </w:r>
    </w:p>
    <w:p w14:paraId="6C98A692" w14:textId="3B6F5689" w:rsidR="00751757" w:rsidRDefault="00751757" w:rsidP="0075175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0B8466" w14:textId="433D97EA" w:rsidR="00481B31" w:rsidRPr="00481B31" w:rsidRDefault="00481B31" w:rsidP="00481B31">
      <w:pPr>
        <w:pStyle w:val="Heading2"/>
        <w:jc w:val="both"/>
      </w:pPr>
      <w:r w:rsidRPr="00481B31">
        <w:t>Education/Qualifications</w:t>
      </w:r>
    </w:p>
    <w:p w14:paraId="1BE33A0A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High-level qualification in computing or related field is desirable but not essential.</w:t>
      </w:r>
    </w:p>
    <w:p w14:paraId="77364435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Professional Cisco accreditation is desirable but not essential.</w:t>
      </w:r>
    </w:p>
    <w:p w14:paraId="77E39664" w14:textId="77777777" w:rsidR="00481B31" w:rsidRPr="0069451F" w:rsidRDefault="00481B31" w:rsidP="00481B31">
      <w:pPr>
        <w:jc w:val="both"/>
        <w:rPr>
          <w:rFonts w:asciiTheme="minorHAnsi" w:hAnsiTheme="minorHAnsi" w:cs="Arial"/>
          <w:sz w:val="22"/>
          <w:szCs w:val="22"/>
        </w:rPr>
      </w:pPr>
    </w:p>
    <w:p w14:paraId="710D8551" w14:textId="77B03AF6" w:rsidR="00481B31" w:rsidRPr="00481B31" w:rsidRDefault="00481B31" w:rsidP="00481B31">
      <w:pPr>
        <w:pStyle w:val="Heading2"/>
        <w:jc w:val="both"/>
      </w:pPr>
      <w:r w:rsidRPr="00481B31">
        <w:t>Experience</w:t>
      </w:r>
    </w:p>
    <w:p w14:paraId="2EC07288" w14:textId="04CCF8F6" w:rsidR="00481B31" w:rsidRPr="00481B31" w:rsidRDefault="00FA5895" w:rsidP="00481B31">
      <w:pPr>
        <w:pStyle w:val="ListBulle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81B31" w:rsidRPr="00481B31">
        <w:rPr>
          <w:rFonts w:ascii="Calibri" w:hAnsi="Calibri" w:cs="Calibri"/>
          <w:sz w:val="22"/>
          <w:szCs w:val="22"/>
        </w:rPr>
        <w:t xml:space="preserve">roven IP and technical networking knowledge </w:t>
      </w:r>
      <w:proofErr w:type="gramStart"/>
      <w:r w:rsidR="00481B31" w:rsidRPr="00481B31">
        <w:rPr>
          <w:rFonts w:ascii="Calibri" w:hAnsi="Calibri" w:cs="Calibri"/>
          <w:sz w:val="22"/>
          <w:szCs w:val="22"/>
        </w:rPr>
        <w:t>is</w:t>
      </w:r>
      <w:proofErr w:type="gramEnd"/>
      <w:r w:rsidR="00481B31" w:rsidRPr="00481B31">
        <w:rPr>
          <w:rFonts w:ascii="Calibri" w:hAnsi="Calibri" w:cs="Calibri"/>
          <w:sz w:val="22"/>
          <w:szCs w:val="22"/>
        </w:rPr>
        <w:t xml:space="preserve"> desirable but not essential.</w:t>
      </w:r>
    </w:p>
    <w:p w14:paraId="27F699DC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in developing, managing and supporting IP networks is desirable but not essential.</w:t>
      </w:r>
    </w:p>
    <w:p w14:paraId="3A794737" w14:textId="77777777" w:rsidR="00481B31" w:rsidRPr="00481B31" w:rsidRDefault="00481B31" w:rsidP="00481B31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of Cisco IOS, IOS-XE and IOS-XR operating systems is desirable but not essential.</w:t>
      </w:r>
    </w:p>
    <w:p w14:paraId="460B4BCC" w14:textId="4677AE9D" w:rsidR="00751757" w:rsidRDefault="00481B31" w:rsidP="00F80CC8">
      <w:pPr>
        <w:pStyle w:val="ListBullet"/>
        <w:rPr>
          <w:rFonts w:ascii="Calibri" w:hAnsi="Calibri" w:cs="Calibri"/>
          <w:sz w:val="22"/>
          <w:szCs w:val="22"/>
        </w:rPr>
      </w:pPr>
      <w:r w:rsidRPr="00481B31">
        <w:rPr>
          <w:rFonts w:ascii="Calibri" w:hAnsi="Calibri" w:cs="Calibri"/>
          <w:sz w:val="22"/>
          <w:szCs w:val="22"/>
        </w:rPr>
        <w:t>Experience of Juniper JUNOS operating system is desirable but not essential</w:t>
      </w:r>
    </w:p>
    <w:p w14:paraId="5280748C" w14:textId="77777777" w:rsidR="00FA5895" w:rsidRPr="00481B31" w:rsidRDefault="00FA5895" w:rsidP="00E95F34">
      <w:pPr>
        <w:pStyle w:val="ListBulle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52E2C2BE" w14:textId="47057280" w:rsidR="00F80CC8" w:rsidRDefault="00F80CC8" w:rsidP="00F80CC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C5268B">
        <w:rPr>
          <w:rFonts w:ascii="Calibri" w:hAnsi="Calibri" w:cs="Arial"/>
          <w:b/>
          <w:sz w:val="22"/>
          <w:szCs w:val="22"/>
        </w:rPr>
        <w:t>Personal/Behavioural attributes:</w:t>
      </w:r>
    </w:p>
    <w:p w14:paraId="0EAAB647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Ability to produce accurate, good quality work.</w:t>
      </w:r>
    </w:p>
    <w:p w14:paraId="71F57655" w14:textId="77777777" w:rsidR="00E95F34" w:rsidRDefault="00E32A81" w:rsidP="00E95F34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Willingness to learn.</w:t>
      </w:r>
    </w:p>
    <w:p w14:paraId="42EAC6D2" w14:textId="6B06764E" w:rsidR="00E32A81" w:rsidRPr="00E95F34" w:rsidRDefault="00E32A81" w:rsidP="00E95F34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95F34">
        <w:rPr>
          <w:rFonts w:ascii="Calibri" w:hAnsi="Calibri" w:cs="Calibri"/>
          <w:sz w:val="22"/>
          <w:szCs w:val="22"/>
        </w:rPr>
        <w:lastRenderedPageBreak/>
        <w:t>Demonstrate an interest in current and future technology.</w:t>
      </w:r>
    </w:p>
    <w:p w14:paraId="43DA3F87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Strong customer focus with high standards of customer care. </w:t>
      </w:r>
    </w:p>
    <w:p w14:paraId="26C404B2" w14:textId="77777777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Smart appearance and ability to promote the Sure progressive image.</w:t>
      </w:r>
    </w:p>
    <w:p w14:paraId="48F4F4A9" w14:textId="60CB97B6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Self-motivated with the ability to work alone </w:t>
      </w:r>
      <w:r w:rsidR="00481B31">
        <w:rPr>
          <w:rFonts w:ascii="Calibri" w:hAnsi="Calibri" w:cs="Calibri"/>
          <w:sz w:val="22"/>
          <w:szCs w:val="22"/>
        </w:rPr>
        <w:t>and</w:t>
      </w:r>
      <w:r w:rsidRPr="00E32A81">
        <w:rPr>
          <w:rFonts w:ascii="Calibri" w:hAnsi="Calibri" w:cs="Calibri"/>
          <w:sz w:val="22"/>
          <w:szCs w:val="22"/>
        </w:rPr>
        <w:t xml:space="preserve"> as part of a team.</w:t>
      </w:r>
    </w:p>
    <w:p w14:paraId="5ED7DE51" w14:textId="0B2D9BDA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 xml:space="preserve">Flexible attitude with enthusiastic and spirited approach to all </w:t>
      </w:r>
      <w:r w:rsidR="004F170E">
        <w:rPr>
          <w:rFonts w:ascii="Calibri" w:hAnsi="Calibri" w:cs="Calibri"/>
          <w:sz w:val="22"/>
          <w:szCs w:val="22"/>
        </w:rPr>
        <w:t>tasks associated with</w:t>
      </w:r>
      <w:r w:rsidRPr="00E32A81">
        <w:rPr>
          <w:rFonts w:ascii="Calibri" w:hAnsi="Calibri" w:cs="Calibri"/>
          <w:sz w:val="22"/>
          <w:szCs w:val="22"/>
        </w:rPr>
        <w:t xml:space="preserve"> the role.</w:t>
      </w:r>
    </w:p>
    <w:p w14:paraId="37067B08" w14:textId="7F2C29B6" w:rsidR="00E32A81" w:rsidRPr="00E32A81" w:rsidRDefault="00E32A81" w:rsidP="00E32A81">
      <w:pPr>
        <w:pStyle w:val="ListBullet"/>
        <w:spacing w:after="0"/>
        <w:jc w:val="both"/>
        <w:rPr>
          <w:rFonts w:ascii="Calibri" w:hAnsi="Calibri" w:cs="Calibri"/>
          <w:sz w:val="22"/>
          <w:szCs w:val="22"/>
        </w:rPr>
      </w:pPr>
      <w:r w:rsidRPr="00E32A81">
        <w:rPr>
          <w:rFonts w:ascii="Calibri" w:hAnsi="Calibri" w:cs="Calibri"/>
          <w:sz w:val="22"/>
          <w:szCs w:val="22"/>
        </w:rPr>
        <w:t>Willing</w:t>
      </w:r>
      <w:r w:rsidR="00481B31">
        <w:rPr>
          <w:rFonts w:ascii="Calibri" w:hAnsi="Calibri" w:cs="Calibri"/>
          <w:sz w:val="22"/>
          <w:szCs w:val="22"/>
        </w:rPr>
        <w:t>ness</w:t>
      </w:r>
      <w:r w:rsidRPr="00E32A81">
        <w:rPr>
          <w:rFonts w:ascii="Calibri" w:hAnsi="Calibri" w:cs="Calibri"/>
          <w:sz w:val="22"/>
          <w:szCs w:val="22"/>
        </w:rPr>
        <w:t xml:space="preserve"> to work unsociable hours both as part of the standby scheme and for scheduled maintenance and planned work, but also</w:t>
      </w:r>
      <w:r w:rsidR="004F170E">
        <w:rPr>
          <w:rFonts w:ascii="Calibri" w:hAnsi="Calibri" w:cs="Calibri"/>
          <w:sz w:val="22"/>
          <w:szCs w:val="22"/>
        </w:rPr>
        <w:t>, as required,</w:t>
      </w:r>
      <w:r w:rsidRPr="00E32A81">
        <w:rPr>
          <w:rFonts w:ascii="Calibri" w:hAnsi="Calibri" w:cs="Calibri"/>
          <w:sz w:val="22"/>
          <w:szCs w:val="22"/>
        </w:rPr>
        <w:t xml:space="preserve"> at very short notice when actively troubleshooting ongoing faults which are service impacting.</w:t>
      </w:r>
    </w:p>
    <w:sectPr w:rsidR="00E32A81" w:rsidRPr="00E32A81" w:rsidSect="0003104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6" w:right="1800" w:bottom="1440" w:left="1800" w:header="708" w:footer="2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C5D0" w14:textId="77777777" w:rsidR="00CF73B0" w:rsidRDefault="00CF73B0" w:rsidP="00CF73B0">
      <w:r>
        <w:separator/>
      </w:r>
    </w:p>
  </w:endnote>
  <w:endnote w:type="continuationSeparator" w:id="0">
    <w:p w14:paraId="2A4920C7" w14:textId="77777777" w:rsidR="00CF73B0" w:rsidRDefault="00CF73B0" w:rsidP="00C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olomon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lomon Normal">
    <w:altName w:val="Solomon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0E9" w14:textId="77777777" w:rsidR="00CF73B0" w:rsidRDefault="00CF73B0" w:rsidP="0003104A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D278" w14:textId="734CB6DF" w:rsidR="0003104A" w:rsidRPr="00F80CC8" w:rsidRDefault="00E95F34" w:rsidP="00F80CC8">
    <w:pPr>
      <w:pStyle w:val="Footer"/>
      <w:jc w:val="right"/>
      <w:rPr>
        <w:rFonts w:asciiTheme="majorHAnsi" w:hAnsiTheme="majorHAnsi" w:cstheme="majorHAnsi"/>
        <w:i/>
        <w:iCs/>
        <w:lang w:val="en-GB"/>
      </w:rPr>
    </w:pPr>
    <w:r>
      <w:rPr>
        <w:rFonts w:asciiTheme="majorHAnsi" w:hAnsiTheme="majorHAnsi" w:cstheme="majorHAnsi"/>
        <w:i/>
        <w:iCs/>
        <w:lang w:val="en-GB"/>
      </w:rPr>
      <w:t>IP Network Engineer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4D7C" w14:textId="77777777" w:rsidR="00CF73B0" w:rsidRDefault="00CF73B0" w:rsidP="00CF73B0">
      <w:r>
        <w:separator/>
      </w:r>
    </w:p>
  </w:footnote>
  <w:footnote w:type="continuationSeparator" w:id="0">
    <w:p w14:paraId="2087B61B" w14:textId="77777777" w:rsidR="00CF73B0" w:rsidRDefault="00CF73B0" w:rsidP="00CF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954" w14:textId="77777777" w:rsidR="00CF73B0" w:rsidRPr="00CF73B0" w:rsidRDefault="0003104A" w:rsidP="0003104A">
    <w:pPr>
      <w:pStyle w:val="Header"/>
      <w:tabs>
        <w:tab w:val="clear" w:pos="4320"/>
        <w:tab w:val="clear" w:pos="8640"/>
        <w:tab w:val="center" w:pos="3653"/>
      </w:tabs>
      <w:ind w:left="-99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EE4" w14:textId="77777777" w:rsidR="0003104A" w:rsidRDefault="0003104A" w:rsidP="0003104A">
    <w:pPr>
      <w:pStyle w:val="Header"/>
      <w:ind w:left="-1134"/>
    </w:pPr>
    <w:r>
      <w:rPr>
        <w:noProof/>
      </w:rPr>
      <w:drawing>
        <wp:inline distT="0" distB="0" distL="0" distR="0" wp14:anchorId="6D48F089" wp14:editId="5744CA09">
          <wp:extent cx="895350" cy="89510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197"/>
                  <a:stretch/>
                </pic:blipFill>
                <pic:spPr bwMode="auto">
                  <a:xfrm>
                    <a:off x="0" y="0"/>
                    <a:ext cx="898429" cy="898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A9C6D02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AGaramond" w:hAnsi="AGaramond" w:hint="default"/>
        <w:b w:val="0"/>
        <w:i w:val="0"/>
        <w:strike w:val="0"/>
        <w:dstrike w:val="0"/>
        <w:sz w:val="16"/>
        <w:szCs w:val="16"/>
      </w:rPr>
    </w:lvl>
  </w:abstractNum>
  <w:abstractNum w:abstractNumId="1" w15:restartNumberingAfterBreak="0">
    <w:nsid w:val="06441A34"/>
    <w:multiLevelType w:val="hybridMultilevel"/>
    <w:tmpl w:val="DC0EC36E"/>
    <w:lvl w:ilvl="0" w:tplc="ACC44622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AGaramond" w:hAnsi="A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61C"/>
    <w:multiLevelType w:val="hybridMultilevel"/>
    <w:tmpl w:val="DC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7FD"/>
    <w:multiLevelType w:val="hybridMultilevel"/>
    <w:tmpl w:val="CCD0FC6C"/>
    <w:lvl w:ilvl="0" w:tplc="AF388680">
      <w:start w:val="1"/>
      <w:numFmt w:val="bullet"/>
      <w:lvlText w:val=""/>
      <w:lvlJc w:val="left"/>
      <w:pPr>
        <w:tabs>
          <w:tab w:val="num" w:pos="590"/>
        </w:tabs>
        <w:ind w:left="59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15E8"/>
    <w:multiLevelType w:val="hybridMultilevel"/>
    <w:tmpl w:val="49826B30"/>
    <w:lvl w:ilvl="0" w:tplc="7E724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11E1C"/>
    <w:multiLevelType w:val="hybridMultilevel"/>
    <w:tmpl w:val="9204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3AC"/>
    <w:multiLevelType w:val="hybridMultilevel"/>
    <w:tmpl w:val="CD280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01563"/>
    <w:multiLevelType w:val="hybridMultilevel"/>
    <w:tmpl w:val="58FA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4D6F"/>
    <w:multiLevelType w:val="hybridMultilevel"/>
    <w:tmpl w:val="A970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6CEB"/>
    <w:multiLevelType w:val="hybridMultilevel"/>
    <w:tmpl w:val="85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C1B5E"/>
    <w:multiLevelType w:val="hybridMultilevel"/>
    <w:tmpl w:val="3772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967527">
    <w:abstractNumId w:val="0"/>
  </w:num>
  <w:num w:numId="2" w16cid:durableId="1613975442">
    <w:abstractNumId w:val="1"/>
  </w:num>
  <w:num w:numId="3" w16cid:durableId="1638099968">
    <w:abstractNumId w:val="2"/>
  </w:num>
  <w:num w:numId="4" w16cid:durableId="1002974088">
    <w:abstractNumId w:val="9"/>
  </w:num>
  <w:num w:numId="5" w16cid:durableId="53045691">
    <w:abstractNumId w:val="5"/>
  </w:num>
  <w:num w:numId="6" w16cid:durableId="1404378563">
    <w:abstractNumId w:val="6"/>
  </w:num>
  <w:num w:numId="7" w16cid:durableId="1638992465">
    <w:abstractNumId w:val="1"/>
  </w:num>
  <w:num w:numId="8" w16cid:durableId="1298947247">
    <w:abstractNumId w:val="10"/>
  </w:num>
  <w:num w:numId="9" w16cid:durableId="1133912769">
    <w:abstractNumId w:val="8"/>
  </w:num>
  <w:num w:numId="10" w16cid:durableId="13844675">
    <w:abstractNumId w:val="1"/>
  </w:num>
  <w:num w:numId="11" w16cid:durableId="2042393242">
    <w:abstractNumId w:val="7"/>
  </w:num>
  <w:num w:numId="12" w16cid:durableId="1526403397">
    <w:abstractNumId w:val="1"/>
  </w:num>
  <w:num w:numId="13" w16cid:durableId="1335720105">
    <w:abstractNumId w:val="1"/>
  </w:num>
  <w:num w:numId="14" w16cid:durableId="14964544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974028">
    <w:abstractNumId w:val="3"/>
  </w:num>
  <w:num w:numId="16" w16cid:durableId="1341664662">
    <w:abstractNumId w:val="1"/>
  </w:num>
  <w:num w:numId="17" w16cid:durableId="208791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0"/>
    <w:rsid w:val="0003104A"/>
    <w:rsid w:val="00086577"/>
    <w:rsid w:val="001B15CE"/>
    <w:rsid w:val="001C696F"/>
    <w:rsid w:val="001D2A2B"/>
    <w:rsid w:val="003D1E3A"/>
    <w:rsid w:val="004072DE"/>
    <w:rsid w:val="00411B26"/>
    <w:rsid w:val="004516D1"/>
    <w:rsid w:val="00481B31"/>
    <w:rsid w:val="00483B0A"/>
    <w:rsid w:val="004F170E"/>
    <w:rsid w:val="004F2ED7"/>
    <w:rsid w:val="00505FAD"/>
    <w:rsid w:val="0064080F"/>
    <w:rsid w:val="006608F7"/>
    <w:rsid w:val="00751757"/>
    <w:rsid w:val="00803784"/>
    <w:rsid w:val="00817461"/>
    <w:rsid w:val="00A90C5D"/>
    <w:rsid w:val="00B33213"/>
    <w:rsid w:val="00B74FA0"/>
    <w:rsid w:val="00BB03D6"/>
    <w:rsid w:val="00BE0F78"/>
    <w:rsid w:val="00BF52C1"/>
    <w:rsid w:val="00CF73B0"/>
    <w:rsid w:val="00E118F0"/>
    <w:rsid w:val="00E32A81"/>
    <w:rsid w:val="00E8213F"/>
    <w:rsid w:val="00E95F34"/>
    <w:rsid w:val="00F57242"/>
    <w:rsid w:val="00F80CC8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87A8F8"/>
  <w14:defaultImageDpi w14:val="300"/>
  <w15:docId w15:val="{378AAE9C-D81A-49BC-A14E-CCDD695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F80CC8"/>
    <w:pPr>
      <w:keepNext/>
      <w:spacing w:after="60"/>
      <w:outlineLvl w:val="1"/>
    </w:pPr>
    <w:rPr>
      <w:rFonts w:ascii="Calibri" w:eastAsia="Times New Roman" w:hAnsi="Calibri"/>
      <w:b/>
      <w:bCs/>
      <w:cap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80CC8"/>
    <w:pPr>
      <w:keepNext/>
      <w:shd w:val="clear" w:color="auto" w:fill="E6E6E6"/>
      <w:spacing w:before="60" w:after="60"/>
      <w:outlineLvl w:val="2"/>
    </w:pPr>
    <w:rPr>
      <w:rFonts w:ascii="Verdana" w:eastAsia="Times New Roman" w:hAnsi="Verdana" w:cs="Arial"/>
      <w:b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B0"/>
    <w:rPr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CF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B0"/>
    <w:rPr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B0"/>
    <w:rPr>
      <w:rFonts w:ascii="Lucida Grande" w:hAnsi="Lucida Grande"/>
      <w:sz w:val="18"/>
      <w:szCs w:val="18"/>
      <w:lang w:val="pl-PL" w:eastAsia="en-US"/>
    </w:rPr>
  </w:style>
  <w:style w:type="paragraph" w:customStyle="1" w:styleId="Default">
    <w:name w:val="Default"/>
    <w:rsid w:val="006608F7"/>
    <w:pPr>
      <w:autoSpaceDE w:val="0"/>
      <w:autoSpaceDN w:val="0"/>
      <w:adjustRightInd w:val="0"/>
    </w:pPr>
    <w:rPr>
      <w:rFonts w:ascii="Solomon Black" w:hAnsi="Solomon Black" w:cs="Solomon Black"/>
      <w:color w:val="000000"/>
    </w:rPr>
  </w:style>
  <w:style w:type="paragraph" w:customStyle="1" w:styleId="Pa0">
    <w:name w:val="Pa0"/>
    <w:basedOn w:val="Default"/>
    <w:next w:val="Default"/>
    <w:uiPriority w:val="99"/>
    <w:rsid w:val="006608F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608F7"/>
    <w:rPr>
      <w:rFonts w:cs="Solomon Black"/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6608F7"/>
    <w:rPr>
      <w:rFonts w:cs="Solomon Normal"/>
      <w:color w:val="000000"/>
      <w:sz w:val="11"/>
      <w:szCs w:val="11"/>
    </w:rPr>
  </w:style>
  <w:style w:type="character" w:customStyle="1" w:styleId="Heading2Char">
    <w:name w:val="Heading 2 Char"/>
    <w:basedOn w:val="DefaultParagraphFont"/>
    <w:link w:val="Heading2"/>
    <w:rsid w:val="00F80CC8"/>
    <w:rPr>
      <w:rFonts w:ascii="Calibri" w:eastAsia="Times New Roman" w:hAnsi="Calibri"/>
      <w:b/>
      <w:bCs/>
      <w:cap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80CC8"/>
    <w:rPr>
      <w:rFonts w:ascii="Verdana" w:eastAsia="Times New Roman" w:hAnsi="Verdana" w:cs="Arial"/>
      <w:bCs/>
      <w:sz w:val="20"/>
      <w:szCs w:val="26"/>
      <w:shd w:val="clear" w:color="auto" w:fill="E6E6E6"/>
      <w:lang w:eastAsia="en-US"/>
    </w:rPr>
  </w:style>
  <w:style w:type="paragraph" w:styleId="ListBullet3">
    <w:name w:val="List Bullet 3"/>
    <w:basedOn w:val="Normal"/>
    <w:autoRedefine/>
    <w:rsid w:val="00F80CC8"/>
    <w:pPr>
      <w:numPr>
        <w:numId w:val="1"/>
      </w:numPr>
      <w:spacing w:after="60"/>
    </w:pPr>
    <w:rPr>
      <w:rFonts w:ascii="Verdana" w:eastAsia="Times New Roman" w:hAnsi="Verdana"/>
      <w:sz w:val="20"/>
      <w:szCs w:val="20"/>
      <w:lang w:val="en-GB"/>
    </w:rPr>
  </w:style>
  <w:style w:type="paragraph" w:styleId="ListBullet">
    <w:name w:val="List Bullet"/>
    <w:basedOn w:val="Normal"/>
    <w:rsid w:val="00F80CC8"/>
    <w:pPr>
      <w:numPr>
        <w:numId w:val="2"/>
      </w:numPr>
      <w:spacing w:after="60"/>
    </w:pPr>
    <w:rPr>
      <w:rFonts w:ascii="Verdana" w:eastAsia="Times New Roman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0CC8"/>
    <w:pPr>
      <w:ind w:left="720"/>
    </w:pPr>
    <w:rPr>
      <w:rFonts w:eastAsia="Times New Roman"/>
      <w:lang w:val="en-GB"/>
    </w:rPr>
  </w:style>
  <w:style w:type="paragraph" w:styleId="BodyText">
    <w:name w:val="Body Text"/>
    <w:basedOn w:val="Normal"/>
    <w:link w:val="BodyTextChar"/>
    <w:rsid w:val="00F80CC8"/>
    <w:pPr>
      <w:spacing w:after="12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80CC8"/>
    <w:rPr>
      <w:rFonts w:ascii="Verdana" w:eastAsia="Times New Roman" w:hAnsi="Verdana"/>
      <w:sz w:val="20"/>
      <w:szCs w:val="20"/>
      <w:lang w:eastAsia="en-US"/>
    </w:rPr>
  </w:style>
  <w:style w:type="paragraph" w:styleId="NoSpacing">
    <w:name w:val="No Spacing"/>
    <w:uiPriority w:val="1"/>
    <w:qFormat/>
    <w:rsid w:val="0064080F"/>
    <w:rPr>
      <w:rFonts w:eastAsia="Times New Roman"/>
      <w:lang w:eastAsia="en-US"/>
    </w:rPr>
  </w:style>
  <w:style w:type="paragraph" w:styleId="CommentText">
    <w:name w:val="annotation text"/>
    <w:basedOn w:val="Normal"/>
    <w:link w:val="CommentTextChar"/>
    <w:rsid w:val="00E32A81"/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2A81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8180BA00C545913936653D165FFF" ma:contentTypeVersion="11" ma:contentTypeDescription="Create a new document." ma:contentTypeScope="" ma:versionID="ebcefc5e6d06334afa5dfbc03e31aff0">
  <xsd:schema xmlns:xsd="http://www.w3.org/2001/XMLSchema" xmlns:xs="http://www.w3.org/2001/XMLSchema" xmlns:p="http://schemas.microsoft.com/office/2006/metadata/properties" xmlns:ns3="4d108ff7-5069-4a87-930a-820c1b8f9112" xmlns:ns4="76438fc9-c408-451a-936a-5fc290a8a25e" targetNamespace="http://schemas.microsoft.com/office/2006/metadata/properties" ma:root="true" ma:fieldsID="ee95b5aa41e62a698f403d331010d5f3" ns3:_="" ns4:_="">
    <xsd:import namespace="4d108ff7-5069-4a87-930a-820c1b8f9112"/>
    <xsd:import namespace="76438fc9-c408-451a-936a-5fc290a8a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8ff7-5069-4a87-930a-820c1b8f9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8fc9-c408-451a-936a-5fc290a8a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92C53-7654-48E7-B370-4AE0B727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8ff7-5069-4a87-930a-820c1b8f9112"/>
    <ds:schemaRef ds:uri="76438fc9-c408-451a-936a-5fc290a8a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25D21-E527-48B6-8372-026D88EAA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5E229-A6C7-4373-ACBD-8BF40A9AD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 Legg</dc:creator>
  <cp:keywords/>
  <dc:description/>
  <cp:lastModifiedBy>Tiana Clarke</cp:lastModifiedBy>
  <cp:revision>2</cp:revision>
  <cp:lastPrinted>2019-09-26T10:43:00Z</cp:lastPrinted>
  <dcterms:created xsi:type="dcterms:W3CDTF">2022-08-10T14:10:00Z</dcterms:created>
  <dcterms:modified xsi:type="dcterms:W3CDTF">2022-08-10T14:10:00Z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0x010100FDCF8180BA00C545913936653D165FFF</vt:lpwstr>
  </property>
  <property fmtid="{D5CDD505-2E9C-101B-9397-08002B2CF9AE}" pid="3" name="MSIP_Label_01b65dff-34b1-4c61-ac83-8435578f876b_Enabled">
    <vt:lpwstr>true</vt:lpwstr>
  </property>
  <property fmtid="{D5CDD505-2E9C-101B-9397-08002B2CF9AE}" pid="4" name="MSIP_Label_01b65dff-34b1-4c61-ac83-8435578f876b_SetDate">
    <vt:lpwstr>2022-08-10T07:34:21Z</vt:lpwstr>
  </property>
  <property fmtid="{D5CDD505-2E9C-101B-9397-08002B2CF9AE}" pid="5" name="MSIP_Label_01b65dff-34b1-4c61-ac83-8435578f876b_Method">
    <vt:lpwstr>Standard</vt:lpwstr>
  </property>
  <property fmtid="{D5CDD505-2E9C-101B-9397-08002B2CF9AE}" pid="6" name="MSIP_Label_01b65dff-34b1-4c61-ac83-8435578f876b_Name">
    <vt:lpwstr>General</vt:lpwstr>
  </property>
  <property fmtid="{D5CDD505-2E9C-101B-9397-08002B2CF9AE}" pid="7" name="MSIP_Label_01b65dff-34b1-4c61-ac83-8435578f876b_SiteId">
    <vt:lpwstr>a56f129a-e4fe-40d4-8d58-fc5e606b3690</vt:lpwstr>
  </property>
  <property fmtid="{D5CDD505-2E9C-101B-9397-08002B2CF9AE}" pid="8" name="MSIP_Label_01b65dff-34b1-4c61-ac83-8435578f876b_ActionId">
    <vt:lpwstr>f322e688-f87b-44c0-99f7-c9723f707559</vt:lpwstr>
  </property>
  <property fmtid="{D5CDD505-2E9C-101B-9397-08002B2CF9AE}" pid="9" name="MSIP_Label_01b65dff-34b1-4c61-ac83-8435578f876b_ContentBits">
    <vt:lpwstr>0</vt:lpwstr>
  </property>
</Properties>
</file>