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1A1E8D13">
      <w:pPr>
        <w:jc w:val="both"/>
        <w:rPr>
          <w:rFonts w:ascii="Calibri" w:hAnsi="Calibri"/>
          <w:b/>
          <w:bCs/>
          <w:u w:val="single"/>
        </w:rPr>
      </w:pPr>
      <w:r w:rsidRPr="1A1E8D13">
        <w:rPr>
          <w:rFonts w:ascii="Calibri" w:hAnsi="Calibri"/>
          <w:b/>
          <w:bCs/>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3B4FA67F" w:rsidR="00F80CC8" w:rsidRPr="00EC1947" w:rsidRDefault="00B23EF0" w:rsidP="002E7515">
            <w:pPr>
              <w:spacing w:line="360" w:lineRule="auto"/>
              <w:jc w:val="both"/>
              <w:rPr>
                <w:rFonts w:ascii="Calibri" w:hAnsi="Calibri" w:cs="Arial"/>
                <w:bCs/>
              </w:rPr>
            </w:pPr>
            <w:r>
              <w:rPr>
                <w:rFonts w:ascii="Calibri" w:hAnsi="Calibri" w:cs="Arial"/>
                <w:bCs/>
              </w:rPr>
              <w:t xml:space="preserve">Community Liaison Officer </w:t>
            </w:r>
            <w:r w:rsidR="007D71BF">
              <w:rPr>
                <w:rFonts w:ascii="Calibri" w:hAnsi="Calibri" w:cs="Arial"/>
                <w:bCs/>
              </w:rPr>
              <w:t xml:space="preserve">- </w:t>
            </w:r>
            <w:r w:rsidR="007C611B">
              <w:rPr>
                <w:rFonts w:ascii="Calibri" w:hAnsi="Calibri" w:cs="Arial"/>
                <w:bCs/>
              </w:rPr>
              <w:t>FTTP Programme</w:t>
            </w:r>
            <w:r w:rsidR="00BA170D">
              <w:rPr>
                <w:rFonts w:ascii="Calibri" w:hAnsi="Calibri" w:cs="Arial"/>
                <w:bCs/>
              </w:rPr>
              <w:t xml:space="preserve"> </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0F82A722" w:rsidR="00F80CC8" w:rsidRPr="00EC1947" w:rsidRDefault="00393606" w:rsidP="002E7515">
            <w:pPr>
              <w:spacing w:line="360" w:lineRule="auto"/>
              <w:jc w:val="both"/>
              <w:rPr>
                <w:rFonts w:ascii="Calibri" w:hAnsi="Calibri" w:cs="Arial"/>
                <w:bCs/>
              </w:rPr>
            </w:pPr>
            <w:r>
              <w:rPr>
                <w:rFonts w:ascii="Calibri" w:hAnsi="Calibri" w:cs="Arial"/>
                <w:bCs/>
              </w:rPr>
              <w:t>37.5</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767A41EC" w:rsidR="00F80CC8" w:rsidRDefault="007C611B" w:rsidP="002E7515">
            <w:pPr>
              <w:spacing w:line="360" w:lineRule="auto"/>
              <w:jc w:val="both"/>
              <w:rPr>
                <w:rFonts w:ascii="Calibri" w:hAnsi="Calibri" w:cs="Arial"/>
                <w:bCs/>
              </w:rPr>
            </w:pPr>
            <w:r>
              <w:rPr>
                <w:rFonts w:ascii="Calibri" w:hAnsi="Calibri" w:cs="Arial"/>
                <w:bCs/>
              </w:rPr>
              <w:t xml:space="preserve">Programme </w:t>
            </w:r>
            <w:r w:rsidR="00560EF1">
              <w:rPr>
                <w:rFonts w:ascii="Calibri" w:hAnsi="Calibri" w:cs="Arial"/>
                <w:bCs/>
              </w:rPr>
              <w:t>Manager – FTTP Build</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3C5FDC4C" w:rsidR="00F80CC8" w:rsidRPr="00EC1947" w:rsidRDefault="007C611B" w:rsidP="002E7515">
            <w:pPr>
              <w:spacing w:line="360" w:lineRule="auto"/>
              <w:jc w:val="both"/>
              <w:rPr>
                <w:rFonts w:ascii="Calibri" w:hAnsi="Calibri" w:cs="Arial"/>
                <w:bCs/>
              </w:rPr>
            </w:pPr>
            <w:r>
              <w:rPr>
                <w:rFonts w:ascii="Calibri" w:hAnsi="Calibri" w:cs="Arial"/>
                <w:bCs/>
              </w:rPr>
              <w:t xml:space="preserve">Sure Guernsey </w:t>
            </w:r>
            <w:r w:rsidR="00EC5027">
              <w:rPr>
                <w:rFonts w:ascii="Calibri" w:hAnsi="Calibri" w:cs="Arial"/>
                <w:bCs/>
              </w:rPr>
              <w:t xml:space="preserve">FTTP </w:t>
            </w:r>
            <w:r>
              <w:rPr>
                <w:rFonts w:ascii="Calibri" w:hAnsi="Calibri" w:cs="Arial"/>
                <w:bCs/>
              </w:rPr>
              <w:t>Team</w:t>
            </w:r>
            <w:r w:rsidR="00560EF1">
              <w:rPr>
                <w:rFonts w:ascii="Calibri" w:hAnsi="Calibri" w:cs="Arial"/>
                <w:bCs/>
              </w:rPr>
              <w:t xml:space="preserve">, </w:t>
            </w:r>
            <w:r w:rsidR="00FB0F1B">
              <w:rPr>
                <w:rFonts w:ascii="Calibri" w:hAnsi="Calibri" w:cs="Arial"/>
                <w:bCs/>
              </w:rPr>
              <w:t>Sure Customers</w:t>
            </w:r>
            <w:r w:rsidR="00560EF1">
              <w:rPr>
                <w:rFonts w:ascii="Calibri" w:hAnsi="Calibri" w:cs="Arial"/>
                <w:bCs/>
              </w:rPr>
              <w:t xml:space="preserve">, Sure Build Partners and Guernsey Residents </w:t>
            </w:r>
            <w:r>
              <w:rPr>
                <w:rFonts w:ascii="Calibri" w:hAnsi="Calibri" w:cs="Arial"/>
                <w:bCs/>
              </w:rPr>
              <w:t xml:space="preserve">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1FBD781B" w:rsidR="00F80CC8" w:rsidRPr="00EC1947" w:rsidRDefault="007C611B" w:rsidP="002E7515">
            <w:pPr>
              <w:spacing w:line="360" w:lineRule="auto"/>
              <w:jc w:val="both"/>
              <w:rPr>
                <w:rFonts w:ascii="Calibri" w:hAnsi="Calibri" w:cs="Arial"/>
                <w:bCs/>
              </w:rPr>
            </w:pPr>
            <w:r>
              <w:rPr>
                <w:rFonts w:ascii="Calibri" w:hAnsi="Calibri" w:cs="Arial"/>
                <w:bCs/>
              </w:rPr>
              <w:t>FTTP Programme</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4DDB2A6F" w:rsidR="00F80CC8" w:rsidRPr="00EC1947" w:rsidRDefault="007C611B" w:rsidP="002E7515">
            <w:pPr>
              <w:spacing w:line="360" w:lineRule="auto"/>
              <w:jc w:val="both"/>
              <w:rPr>
                <w:rFonts w:ascii="Calibri" w:hAnsi="Calibri" w:cs="Arial"/>
                <w:bCs/>
              </w:rPr>
            </w:pPr>
            <w:r>
              <w:rPr>
                <w:rFonts w:ascii="Calibri" w:hAnsi="Calibri" w:cs="Arial"/>
                <w:bCs/>
              </w:rPr>
              <w:t>Centenary House, 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647D5479" w14:textId="2A84D644" w:rsidR="00786E42" w:rsidRDefault="007C611B" w:rsidP="00F80CC8">
      <w:pPr>
        <w:jc w:val="both"/>
        <w:rPr>
          <w:rFonts w:ascii="Calibri" w:hAnsi="Calibri"/>
          <w:sz w:val="22"/>
          <w:szCs w:val="22"/>
        </w:rPr>
      </w:pPr>
      <w:r>
        <w:rPr>
          <w:rFonts w:ascii="Calibri" w:hAnsi="Calibri"/>
          <w:sz w:val="22"/>
          <w:szCs w:val="22"/>
        </w:rPr>
        <w:t xml:space="preserve"> </w:t>
      </w:r>
    </w:p>
    <w:p w14:paraId="70715368" w14:textId="0105DD6F" w:rsidR="00D51EF1" w:rsidRDefault="00B262B1" w:rsidP="00F80CC8">
      <w:pPr>
        <w:jc w:val="both"/>
        <w:rPr>
          <w:rFonts w:ascii="Calibri" w:hAnsi="Calibri"/>
          <w:sz w:val="22"/>
          <w:szCs w:val="22"/>
        </w:rPr>
      </w:pPr>
      <w:r>
        <w:rPr>
          <w:rFonts w:ascii="Calibri" w:hAnsi="Calibri"/>
          <w:sz w:val="22"/>
          <w:szCs w:val="22"/>
        </w:rPr>
        <w:t xml:space="preserve">A </w:t>
      </w:r>
      <w:r w:rsidR="00016E35">
        <w:rPr>
          <w:rFonts w:ascii="Calibri" w:hAnsi="Calibri"/>
          <w:sz w:val="22"/>
          <w:szCs w:val="22"/>
        </w:rPr>
        <w:t xml:space="preserve">key </w:t>
      </w:r>
      <w:r w:rsidR="002E6399">
        <w:rPr>
          <w:rFonts w:ascii="Calibri" w:hAnsi="Calibri"/>
          <w:sz w:val="22"/>
          <w:szCs w:val="22"/>
        </w:rPr>
        <w:t>player i</w:t>
      </w:r>
      <w:r w:rsidR="005D40B4">
        <w:rPr>
          <w:rFonts w:ascii="Calibri" w:hAnsi="Calibri"/>
          <w:sz w:val="22"/>
          <w:szCs w:val="22"/>
        </w:rPr>
        <w:t>n the rollout of Fibre to the Premises (FTTP) across Guern</w:t>
      </w:r>
      <w:r w:rsidR="00D51EF1">
        <w:rPr>
          <w:rFonts w:ascii="Calibri" w:hAnsi="Calibri"/>
          <w:sz w:val="22"/>
          <w:szCs w:val="22"/>
        </w:rPr>
        <w:t>s</w:t>
      </w:r>
      <w:r w:rsidR="005D40B4">
        <w:rPr>
          <w:rFonts w:ascii="Calibri" w:hAnsi="Calibri"/>
          <w:sz w:val="22"/>
          <w:szCs w:val="22"/>
        </w:rPr>
        <w:t>ey</w:t>
      </w:r>
      <w:r w:rsidR="00D51EF1">
        <w:rPr>
          <w:rFonts w:ascii="Calibri" w:hAnsi="Calibri"/>
          <w:sz w:val="22"/>
          <w:szCs w:val="22"/>
        </w:rPr>
        <w:t>,</w:t>
      </w:r>
      <w:r w:rsidR="005D40B4">
        <w:rPr>
          <w:rFonts w:ascii="Calibri" w:hAnsi="Calibri"/>
          <w:sz w:val="22"/>
          <w:szCs w:val="22"/>
        </w:rPr>
        <w:t xml:space="preserve"> the Community Liaison Officer(s) will be </w:t>
      </w:r>
      <w:r w:rsidR="00D51EF1">
        <w:rPr>
          <w:rFonts w:ascii="Calibri" w:hAnsi="Calibri"/>
          <w:sz w:val="22"/>
          <w:szCs w:val="22"/>
        </w:rPr>
        <w:t xml:space="preserve">the main interface between Sure Guernsey, our Build Partners and the residents of </w:t>
      </w:r>
      <w:r w:rsidR="002E6399">
        <w:rPr>
          <w:rFonts w:ascii="Calibri" w:hAnsi="Calibri"/>
          <w:sz w:val="22"/>
          <w:szCs w:val="22"/>
        </w:rPr>
        <w:t>Guernsey</w:t>
      </w:r>
    </w:p>
    <w:p w14:paraId="64D6793F" w14:textId="77777777" w:rsidR="002E6399" w:rsidRDefault="002E6399" w:rsidP="00F80CC8">
      <w:pPr>
        <w:jc w:val="both"/>
        <w:rPr>
          <w:rFonts w:ascii="Calibri" w:hAnsi="Calibri"/>
          <w:sz w:val="22"/>
          <w:szCs w:val="22"/>
        </w:rPr>
      </w:pPr>
    </w:p>
    <w:p w14:paraId="1B3F52F1" w14:textId="2DDDE1EC" w:rsidR="00504C4B" w:rsidRDefault="00890F22" w:rsidP="00F80CC8">
      <w:pPr>
        <w:jc w:val="both"/>
        <w:rPr>
          <w:rFonts w:ascii="Calibri" w:hAnsi="Calibri"/>
          <w:sz w:val="22"/>
          <w:szCs w:val="22"/>
        </w:rPr>
      </w:pPr>
      <w:r>
        <w:rPr>
          <w:rFonts w:ascii="Calibri" w:hAnsi="Calibri"/>
          <w:sz w:val="22"/>
          <w:szCs w:val="22"/>
        </w:rPr>
        <w:t>The Community Liaison Officer</w:t>
      </w:r>
      <w:r w:rsidR="00A81206">
        <w:rPr>
          <w:rFonts w:ascii="Calibri" w:hAnsi="Calibri"/>
          <w:sz w:val="22"/>
          <w:szCs w:val="22"/>
        </w:rPr>
        <w:t>(s)</w:t>
      </w:r>
      <w:r>
        <w:rPr>
          <w:rFonts w:ascii="Calibri" w:hAnsi="Calibri"/>
          <w:sz w:val="22"/>
          <w:szCs w:val="22"/>
        </w:rPr>
        <w:t xml:space="preserve"> will work ahead of the FTTP Build Programme keeping resident</w:t>
      </w:r>
      <w:r w:rsidR="00A81206">
        <w:rPr>
          <w:rFonts w:ascii="Calibri" w:hAnsi="Calibri"/>
          <w:sz w:val="22"/>
          <w:szCs w:val="22"/>
        </w:rPr>
        <w:t>s</w:t>
      </w:r>
      <w:r>
        <w:rPr>
          <w:rFonts w:ascii="Calibri" w:hAnsi="Calibri"/>
          <w:sz w:val="22"/>
          <w:szCs w:val="22"/>
        </w:rPr>
        <w:t xml:space="preserve"> up to date on</w:t>
      </w:r>
      <w:r w:rsidR="00BE2D2E">
        <w:rPr>
          <w:rFonts w:ascii="Calibri" w:hAnsi="Calibri"/>
          <w:sz w:val="22"/>
          <w:szCs w:val="22"/>
        </w:rPr>
        <w:t xml:space="preserve"> the timi</w:t>
      </w:r>
      <w:r w:rsidR="00FD4A3E">
        <w:rPr>
          <w:rFonts w:ascii="Calibri" w:hAnsi="Calibri"/>
          <w:sz w:val="22"/>
          <w:szCs w:val="22"/>
        </w:rPr>
        <w:t>n</w:t>
      </w:r>
      <w:r w:rsidR="00BE2D2E">
        <w:rPr>
          <w:rFonts w:ascii="Calibri" w:hAnsi="Calibri"/>
          <w:sz w:val="22"/>
          <w:szCs w:val="22"/>
        </w:rPr>
        <w:t>gs and process of bring</w:t>
      </w:r>
      <w:r w:rsidR="00FD4A3E">
        <w:rPr>
          <w:rFonts w:ascii="Calibri" w:hAnsi="Calibri"/>
          <w:sz w:val="22"/>
          <w:szCs w:val="22"/>
        </w:rPr>
        <w:t>ing</w:t>
      </w:r>
      <w:r w:rsidR="00BE2D2E">
        <w:rPr>
          <w:rFonts w:ascii="Calibri" w:hAnsi="Calibri"/>
          <w:sz w:val="22"/>
          <w:szCs w:val="22"/>
        </w:rPr>
        <w:t xml:space="preserve"> Fibre to their homes and busi</w:t>
      </w:r>
      <w:r w:rsidR="00016E35">
        <w:rPr>
          <w:rFonts w:ascii="Calibri" w:hAnsi="Calibri"/>
          <w:sz w:val="22"/>
          <w:szCs w:val="22"/>
        </w:rPr>
        <w:t>nesses</w:t>
      </w:r>
      <w:r w:rsidR="009E3F08">
        <w:rPr>
          <w:rFonts w:ascii="Calibri" w:hAnsi="Calibri"/>
          <w:sz w:val="22"/>
          <w:szCs w:val="22"/>
        </w:rPr>
        <w:t>;</w:t>
      </w:r>
      <w:r w:rsidR="00504C4B">
        <w:rPr>
          <w:rFonts w:ascii="Calibri" w:hAnsi="Calibri"/>
          <w:sz w:val="22"/>
          <w:szCs w:val="22"/>
        </w:rPr>
        <w:t xml:space="preserve"> setting expectations and </w:t>
      </w:r>
      <w:r w:rsidR="00BE2D2E">
        <w:rPr>
          <w:rFonts w:ascii="Calibri" w:hAnsi="Calibri"/>
          <w:sz w:val="22"/>
          <w:szCs w:val="22"/>
        </w:rPr>
        <w:t>identify</w:t>
      </w:r>
      <w:r w:rsidR="00504C4B">
        <w:rPr>
          <w:rFonts w:ascii="Calibri" w:hAnsi="Calibri"/>
          <w:sz w:val="22"/>
          <w:szCs w:val="22"/>
        </w:rPr>
        <w:t xml:space="preserve">ing </w:t>
      </w:r>
      <w:r w:rsidR="00BE2D2E">
        <w:rPr>
          <w:rFonts w:ascii="Calibri" w:hAnsi="Calibri"/>
          <w:sz w:val="22"/>
          <w:szCs w:val="22"/>
        </w:rPr>
        <w:t xml:space="preserve">any special </w:t>
      </w:r>
      <w:r w:rsidR="00504C4B">
        <w:rPr>
          <w:rFonts w:ascii="Calibri" w:hAnsi="Calibri"/>
          <w:sz w:val="22"/>
          <w:szCs w:val="22"/>
        </w:rPr>
        <w:t>requirements</w:t>
      </w:r>
    </w:p>
    <w:p w14:paraId="0EDFF866" w14:textId="77777777" w:rsidR="00504C4B" w:rsidRDefault="00504C4B" w:rsidP="00F80CC8">
      <w:pPr>
        <w:jc w:val="both"/>
        <w:rPr>
          <w:rFonts w:ascii="Calibri" w:hAnsi="Calibri"/>
          <w:sz w:val="22"/>
          <w:szCs w:val="22"/>
        </w:rPr>
      </w:pPr>
    </w:p>
    <w:p w14:paraId="110AF7A1" w14:textId="1DC94FE6" w:rsidR="00EA5175" w:rsidRDefault="00504C4B" w:rsidP="00F80CC8">
      <w:pPr>
        <w:jc w:val="both"/>
        <w:rPr>
          <w:rFonts w:ascii="Calibri" w:hAnsi="Calibri"/>
          <w:sz w:val="22"/>
          <w:szCs w:val="22"/>
        </w:rPr>
      </w:pPr>
      <w:r>
        <w:rPr>
          <w:rFonts w:ascii="Calibri" w:hAnsi="Calibri"/>
          <w:sz w:val="22"/>
          <w:szCs w:val="22"/>
        </w:rPr>
        <w:t>In areas where buried Copper</w:t>
      </w:r>
      <w:r w:rsidR="0050536D">
        <w:rPr>
          <w:rFonts w:ascii="Calibri" w:hAnsi="Calibri"/>
          <w:sz w:val="22"/>
          <w:szCs w:val="22"/>
        </w:rPr>
        <w:t xml:space="preserve"> Cables are currently installed, the Community Liaison Officer(s) will </w:t>
      </w:r>
      <w:r w:rsidR="00FD4A3E">
        <w:rPr>
          <w:rFonts w:ascii="Calibri" w:hAnsi="Calibri"/>
          <w:sz w:val="22"/>
          <w:szCs w:val="22"/>
        </w:rPr>
        <w:t xml:space="preserve">also </w:t>
      </w:r>
      <w:r w:rsidR="0050536D">
        <w:rPr>
          <w:rFonts w:ascii="Calibri" w:hAnsi="Calibri"/>
          <w:sz w:val="22"/>
          <w:szCs w:val="22"/>
        </w:rPr>
        <w:t>be responsible for obtaining perm</w:t>
      </w:r>
      <w:r w:rsidR="00F6730A">
        <w:rPr>
          <w:rFonts w:ascii="Calibri" w:hAnsi="Calibri"/>
          <w:sz w:val="22"/>
          <w:szCs w:val="22"/>
        </w:rPr>
        <w:t>i</w:t>
      </w:r>
      <w:r w:rsidR="0050536D">
        <w:rPr>
          <w:rFonts w:ascii="Calibri" w:hAnsi="Calibri"/>
          <w:sz w:val="22"/>
          <w:szCs w:val="22"/>
        </w:rPr>
        <w:t xml:space="preserve">ssions to bring new duct and fibres </w:t>
      </w:r>
      <w:r w:rsidR="006C1D75">
        <w:rPr>
          <w:rFonts w:ascii="Calibri" w:hAnsi="Calibri"/>
          <w:sz w:val="22"/>
          <w:szCs w:val="22"/>
        </w:rPr>
        <w:t xml:space="preserve">across residents land </w:t>
      </w:r>
      <w:r w:rsidR="0050536D">
        <w:rPr>
          <w:rFonts w:ascii="Calibri" w:hAnsi="Calibri"/>
          <w:sz w:val="22"/>
          <w:szCs w:val="22"/>
        </w:rPr>
        <w:t>and up to their prop</w:t>
      </w:r>
      <w:r w:rsidR="006C1D75">
        <w:rPr>
          <w:rFonts w:ascii="Calibri" w:hAnsi="Calibri"/>
          <w:sz w:val="22"/>
          <w:szCs w:val="22"/>
        </w:rPr>
        <w:t>erties</w:t>
      </w:r>
    </w:p>
    <w:p w14:paraId="30E43687" w14:textId="77777777" w:rsidR="00EA5175" w:rsidRDefault="00EA5175" w:rsidP="00F80CC8">
      <w:pPr>
        <w:jc w:val="both"/>
        <w:rPr>
          <w:rFonts w:ascii="Calibri" w:hAnsi="Calibri"/>
          <w:sz w:val="22"/>
          <w:szCs w:val="22"/>
        </w:rPr>
      </w:pPr>
    </w:p>
    <w:p w14:paraId="7E555D43" w14:textId="0CE3847D" w:rsidR="007C611B" w:rsidRDefault="00EA5175" w:rsidP="00F80CC8">
      <w:pPr>
        <w:jc w:val="both"/>
        <w:rPr>
          <w:rFonts w:ascii="Calibri" w:hAnsi="Calibri"/>
          <w:sz w:val="22"/>
          <w:szCs w:val="22"/>
        </w:rPr>
      </w:pPr>
      <w:r>
        <w:rPr>
          <w:rFonts w:ascii="Calibri" w:hAnsi="Calibri"/>
          <w:sz w:val="22"/>
          <w:szCs w:val="22"/>
        </w:rPr>
        <w:t xml:space="preserve">Finally they will act as a single point of contact for residents in the key period from when </w:t>
      </w:r>
      <w:r w:rsidR="005F5D1C">
        <w:rPr>
          <w:rFonts w:ascii="Calibri" w:hAnsi="Calibri"/>
          <w:sz w:val="22"/>
          <w:szCs w:val="22"/>
        </w:rPr>
        <w:t xml:space="preserve">an upgrade to fibre is announced </w:t>
      </w:r>
      <w:r w:rsidR="009E3F08">
        <w:rPr>
          <w:rFonts w:ascii="Calibri" w:hAnsi="Calibri"/>
          <w:sz w:val="22"/>
          <w:szCs w:val="22"/>
        </w:rPr>
        <w:t xml:space="preserve">until </w:t>
      </w:r>
      <w:r w:rsidR="005F5D1C">
        <w:rPr>
          <w:rFonts w:ascii="Calibri" w:hAnsi="Calibri"/>
          <w:sz w:val="22"/>
          <w:szCs w:val="22"/>
        </w:rPr>
        <w:t>it being completed</w:t>
      </w:r>
      <w:r w:rsidR="0050536D">
        <w:rPr>
          <w:rFonts w:ascii="Calibri" w:hAnsi="Calibri"/>
          <w:sz w:val="22"/>
          <w:szCs w:val="22"/>
        </w:rPr>
        <w:t xml:space="preserve">  </w:t>
      </w:r>
      <w:r w:rsidR="00504C4B">
        <w:rPr>
          <w:rFonts w:ascii="Calibri" w:hAnsi="Calibri"/>
          <w:sz w:val="22"/>
          <w:szCs w:val="22"/>
        </w:rPr>
        <w:t xml:space="preserve"> </w:t>
      </w:r>
      <w:r w:rsidR="00BE2D2E">
        <w:rPr>
          <w:rFonts w:ascii="Calibri" w:hAnsi="Calibri"/>
          <w:sz w:val="22"/>
          <w:szCs w:val="22"/>
        </w:rPr>
        <w:t xml:space="preserve"> </w:t>
      </w:r>
      <w:r w:rsidR="00890F22">
        <w:rPr>
          <w:rFonts w:ascii="Calibri" w:hAnsi="Calibri"/>
          <w:sz w:val="22"/>
          <w:szCs w:val="22"/>
        </w:rPr>
        <w:t xml:space="preserve"> </w:t>
      </w:r>
      <w:r w:rsidR="00F07FEB">
        <w:rPr>
          <w:rFonts w:ascii="Calibri" w:hAnsi="Calibri"/>
          <w:sz w:val="22"/>
          <w:szCs w:val="22"/>
        </w:rPr>
        <w:t xml:space="preserve"> </w:t>
      </w:r>
      <w:r w:rsidR="00012E0E">
        <w:rPr>
          <w:rFonts w:ascii="Calibri" w:hAnsi="Calibri"/>
          <w:sz w:val="22"/>
          <w:szCs w:val="22"/>
        </w:rPr>
        <w:t xml:space="preserve"> </w:t>
      </w:r>
      <w:r w:rsidR="00786E42">
        <w:rPr>
          <w:rFonts w:ascii="Calibri" w:hAnsi="Calibri"/>
          <w:sz w:val="22"/>
          <w:szCs w:val="22"/>
        </w:rPr>
        <w:t xml:space="preserve">  </w:t>
      </w:r>
      <w:r w:rsidR="007C611B">
        <w:rPr>
          <w:rFonts w:ascii="Calibri" w:hAnsi="Calibri"/>
          <w:sz w:val="22"/>
          <w:szCs w:val="22"/>
        </w:rPr>
        <w:t xml:space="preserve"> </w:t>
      </w:r>
    </w:p>
    <w:p w14:paraId="76AB78D3" w14:textId="2B47337C" w:rsidR="007C611B" w:rsidRDefault="007C611B" w:rsidP="00F80CC8">
      <w:pPr>
        <w:jc w:val="both"/>
        <w:rPr>
          <w:rFonts w:ascii="Calibri" w:hAnsi="Calibri"/>
          <w:sz w:val="22"/>
          <w:szCs w:val="22"/>
        </w:rPr>
      </w:pPr>
    </w:p>
    <w:p w14:paraId="7CE8AFF3" w14:textId="72EAE543" w:rsidR="00F80CC8" w:rsidRDefault="00F80CC8" w:rsidP="00F80CC8">
      <w:pPr>
        <w:pStyle w:val="Heading2"/>
        <w:jc w:val="both"/>
      </w:pPr>
      <w:r w:rsidRPr="00C5268B">
        <w:t>MAIN DUTIES AND RESPONSIBILITIES</w:t>
      </w:r>
    </w:p>
    <w:p w14:paraId="5F8C835E" w14:textId="43CBB84B" w:rsidR="0007318F" w:rsidRDefault="00C90820" w:rsidP="00A70B36">
      <w:pPr>
        <w:pStyle w:val="ListParagraph"/>
        <w:numPr>
          <w:ilvl w:val="0"/>
          <w:numId w:val="9"/>
        </w:numPr>
        <w:jc w:val="both"/>
        <w:rPr>
          <w:rFonts w:ascii="Calibri" w:hAnsi="Calibri"/>
          <w:sz w:val="22"/>
          <w:szCs w:val="22"/>
        </w:rPr>
      </w:pPr>
      <w:r>
        <w:rPr>
          <w:rFonts w:ascii="Calibri" w:hAnsi="Calibri"/>
          <w:sz w:val="22"/>
          <w:szCs w:val="22"/>
        </w:rPr>
        <w:t>Build and maintain close relationships with Sure Guernsey Planning</w:t>
      </w:r>
      <w:r w:rsidR="00651822">
        <w:rPr>
          <w:rFonts w:ascii="Calibri" w:hAnsi="Calibri"/>
          <w:sz w:val="22"/>
          <w:szCs w:val="22"/>
        </w:rPr>
        <w:t xml:space="preserve"> Teams</w:t>
      </w:r>
      <w:r>
        <w:rPr>
          <w:rFonts w:ascii="Calibri" w:hAnsi="Calibri"/>
          <w:sz w:val="22"/>
          <w:szCs w:val="22"/>
        </w:rPr>
        <w:t>, Build Teams</w:t>
      </w:r>
      <w:r w:rsidR="0007318F">
        <w:rPr>
          <w:rFonts w:ascii="Calibri" w:hAnsi="Calibri"/>
          <w:sz w:val="22"/>
          <w:szCs w:val="22"/>
        </w:rPr>
        <w:t xml:space="preserve">, </w:t>
      </w:r>
      <w:r w:rsidR="005107D8">
        <w:rPr>
          <w:rFonts w:ascii="Calibri" w:hAnsi="Calibri"/>
          <w:sz w:val="22"/>
          <w:szCs w:val="22"/>
        </w:rPr>
        <w:t>M</w:t>
      </w:r>
      <w:r w:rsidR="0007318F">
        <w:rPr>
          <w:rFonts w:ascii="Calibri" w:hAnsi="Calibri"/>
          <w:sz w:val="22"/>
          <w:szCs w:val="22"/>
        </w:rPr>
        <w:t>arketing &amp; Customer Service Teams and with our Build &amp; Constr</w:t>
      </w:r>
      <w:r w:rsidR="005107D8">
        <w:rPr>
          <w:rFonts w:ascii="Calibri" w:hAnsi="Calibri"/>
          <w:sz w:val="22"/>
          <w:szCs w:val="22"/>
        </w:rPr>
        <w:t>u</w:t>
      </w:r>
      <w:r w:rsidR="0007318F">
        <w:rPr>
          <w:rFonts w:ascii="Calibri" w:hAnsi="Calibri"/>
          <w:sz w:val="22"/>
          <w:szCs w:val="22"/>
        </w:rPr>
        <w:t>ction Partners</w:t>
      </w:r>
    </w:p>
    <w:p w14:paraId="6B45055E" w14:textId="7969EBEF" w:rsidR="00204F3C" w:rsidRDefault="0007318F" w:rsidP="00A70B36">
      <w:pPr>
        <w:pStyle w:val="ListParagraph"/>
        <w:numPr>
          <w:ilvl w:val="0"/>
          <w:numId w:val="9"/>
        </w:numPr>
        <w:jc w:val="both"/>
        <w:rPr>
          <w:rFonts w:ascii="Calibri" w:hAnsi="Calibri"/>
          <w:sz w:val="22"/>
          <w:szCs w:val="22"/>
        </w:rPr>
      </w:pPr>
      <w:r>
        <w:rPr>
          <w:rFonts w:ascii="Calibri" w:hAnsi="Calibri"/>
          <w:sz w:val="22"/>
          <w:szCs w:val="22"/>
        </w:rPr>
        <w:t xml:space="preserve">Work </w:t>
      </w:r>
      <w:r w:rsidR="0070147F">
        <w:rPr>
          <w:rFonts w:ascii="Calibri" w:hAnsi="Calibri"/>
          <w:sz w:val="22"/>
          <w:szCs w:val="22"/>
        </w:rPr>
        <w:t xml:space="preserve">at least 3 months </w:t>
      </w:r>
      <w:r>
        <w:rPr>
          <w:rFonts w:ascii="Calibri" w:hAnsi="Calibri"/>
          <w:sz w:val="22"/>
          <w:szCs w:val="22"/>
        </w:rPr>
        <w:t xml:space="preserve">in advance of the FTTP Build Programme to </w:t>
      </w:r>
      <w:proofErr w:type="gramStart"/>
      <w:r>
        <w:rPr>
          <w:rFonts w:ascii="Calibri" w:hAnsi="Calibri"/>
          <w:sz w:val="22"/>
          <w:szCs w:val="22"/>
        </w:rPr>
        <w:t>make contact with</w:t>
      </w:r>
      <w:proofErr w:type="gramEnd"/>
      <w:r>
        <w:rPr>
          <w:rFonts w:ascii="Calibri" w:hAnsi="Calibri"/>
          <w:sz w:val="22"/>
          <w:szCs w:val="22"/>
        </w:rPr>
        <w:t xml:space="preserve"> local residen</w:t>
      </w:r>
      <w:r w:rsidR="00BF224C">
        <w:rPr>
          <w:rFonts w:ascii="Calibri" w:hAnsi="Calibri"/>
          <w:sz w:val="22"/>
          <w:szCs w:val="22"/>
        </w:rPr>
        <w:t xml:space="preserve">ts </w:t>
      </w:r>
      <w:r w:rsidR="00204F3C">
        <w:rPr>
          <w:rFonts w:ascii="Calibri" w:hAnsi="Calibri"/>
          <w:sz w:val="22"/>
          <w:szCs w:val="22"/>
        </w:rPr>
        <w:t xml:space="preserve">through </w:t>
      </w:r>
      <w:r w:rsidR="0070147F">
        <w:rPr>
          <w:rFonts w:ascii="Calibri" w:hAnsi="Calibri"/>
          <w:sz w:val="22"/>
          <w:szCs w:val="22"/>
        </w:rPr>
        <w:t>appropriate communications channels (Door to door, Email, Letter</w:t>
      </w:r>
      <w:r w:rsidR="005107D8">
        <w:rPr>
          <w:rFonts w:ascii="Calibri" w:hAnsi="Calibri"/>
          <w:sz w:val="22"/>
          <w:szCs w:val="22"/>
        </w:rPr>
        <w:t>s</w:t>
      </w:r>
      <w:r w:rsidR="0070147F">
        <w:rPr>
          <w:rFonts w:ascii="Calibri" w:hAnsi="Calibri"/>
          <w:sz w:val="22"/>
          <w:szCs w:val="22"/>
        </w:rPr>
        <w:t xml:space="preserve"> or P</w:t>
      </w:r>
      <w:r w:rsidR="00204F3C">
        <w:rPr>
          <w:rFonts w:ascii="Calibri" w:hAnsi="Calibri"/>
          <w:sz w:val="22"/>
          <w:szCs w:val="22"/>
        </w:rPr>
        <w:t xml:space="preserve">ublic </w:t>
      </w:r>
      <w:r w:rsidR="0070147F">
        <w:rPr>
          <w:rFonts w:ascii="Calibri" w:hAnsi="Calibri"/>
          <w:sz w:val="22"/>
          <w:szCs w:val="22"/>
        </w:rPr>
        <w:t>M</w:t>
      </w:r>
      <w:r w:rsidR="00204F3C">
        <w:rPr>
          <w:rFonts w:ascii="Calibri" w:hAnsi="Calibri"/>
          <w:sz w:val="22"/>
          <w:szCs w:val="22"/>
        </w:rPr>
        <w:t>eetings</w:t>
      </w:r>
      <w:r w:rsidR="0070147F">
        <w:rPr>
          <w:rFonts w:ascii="Calibri" w:hAnsi="Calibri"/>
          <w:sz w:val="22"/>
          <w:szCs w:val="22"/>
        </w:rPr>
        <w:t>)</w:t>
      </w:r>
    </w:p>
    <w:p w14:paraId="363124E2" w14:textId="53569445" w:rsidR="00BF224C" w:rsidRDefault="000C7598" w:rsidP="00A70B36">
      <w:pPr>
        <w:pStyle w:val="ListParagraph"/>
        <w:numPr>
          <w:ilvl w:val="0"/>
          <w:numId w:val="9"/>
        </w:numPr>
        <w:jc w:val="both"/>
        <w:rPr>
          <w:rFonts w:ascii="Calibri" w:hAnsi="Calibri"/>
          <w:sz w:val="22"/>
          <w:szCs w:val="22"/>
        </w:rPr>
      </w:pPr>
      <w:r>
        <w:rPr>
          <w:rFonts w:ascii="Calibri" w:hAnsi="Calibri"/>
          <w:sz w:val="22"/>
          <w:szCs w:val="22"/>
        </w:rPr>
        <w:t xml:space="preserve">Ensure that residents clearly understand what </w:t>
      </w:r>
      <w:r w:rsidR="00BF224C">
        <w:rPr>
          <w:rFonts w:ascii="Calibri" w:hAnsi="Calibri"/>
          <w:sz w:val="22"/>
          <w:szCs w:val="22"/>
        </w:rPr>
        <w:t>will be involved in bri</w:t>
      </w:r>
      <w:r w:rsidR="00B76BBE">
        <w:rPr>
          <w:rFonts w:ascii="Calibri" w:hAnsi="Calibri"/>
          <w:sz w:val="22"/>
          <w:szCs w:val="22"/>
        </w:rPr>
        <w:t>n</w:t>
      </w:r>
      <w:r w:rsidR="00BF224C">
        <w:rPr>
          <w:rFonts w:ascii="Calibri" w:hAnsi="Calibri"/>
          <w:sz w:val="22"/>
          <w:szCs w:val="22"/>
        </w:rPr>
        <w:t xml:space="preserve">ging Fibre to their area and </w:t>
      </w:r>
      <w:r>
        <w:rPr>
          <w:rFonts w:ascii="Calibri" w:hAnsi="Calibri"/>
          <w:sz w:val="22"/>
          <w:szCs w:val="22"/>
        </w:rPr>
        <w:t xml:space="preserve">identify </w:t>
      </w:r>
      <w:r w:rsidR="00BF224C">
        <w:rPr>
          <w:rFonts w:ascii="Calibri" w:hAnsi="Calibri"/>
          <w:sz w:val="22"/>
          <w:szCs w:val="22"/>
        </w:rPr>
        <w:t>any special needs or requirements</w:t>
      </w:r>
    </w:p>
    <w:p w14:paraId="10A1395E" w14:textId="77777777" w:rsidR="00F6730A" w:rsidRDefault="00651822" w:rsidP="00F6730A">
      <w:pPr>
        <w:pStyle w:val="ListParagraph"/>
        <w:numPr>
          <w:ilvl w:val="0"/>
          <w:numId w:val="9"/>
        </w:numPr>
        <w:jc w:val="both"/>
        <w:rPr>
          <w:rFonts w:ascii="Calibri" w:hAnsi="Calibri"/>
          <w:sz w:val="22"/>
          <w:szCs w:val="22"/>
        </w:rPr>
      </w:pPr>
      <w:r>
        <w:rPr>
          <w:rFonts w:ascii="Calibri" w:hAnsi="Calibri"/>
          <w:sz w:val="22"/>
          <w:szCs w:val="22"/>
        </w:rPr>
        <w:t>On a daily basis keep in contact with Sure Build Partners and Sure Build Teams to quickly identify and resolve an</w:t>
      </w:r>
      <w:r w:rsidR="00031B60">
        <w:rPr>
          <w:rFonts w:ascii="Calibri" w:hAnsi="Calibri"/>
          <w:sz w:val="22"/>
          <w:szCs w:val="22"/>
        </w:rPr>
        <w:t>y</w:t>
      </w:r>
      <w:r>
        <w:rPr>
          <w:rFonts w:ascii="Calibri" w:hAnsi="Calibri"/>
          <w:sz w:val="22"/>
          <w:szCs w:val="22"/>
        </w:rPr>
        <w:t xml:space="preserve"> resident</w:t>
      </w:r>
      <w:r w:rsidR="00031B60">
        <w:rPr>
          <w:rFonts w:ascii="Calibri" w:hAnsi="Calibri"/>
          <w:sz w:val="22"/>
          <w:szCs w:val="22"/>
        </w:rPr>
        <w:t xml:space="preserve"> issues or concerns</w:t>
      </w:r>
    </w:p>
    <w:p w14:paraId="384D9425" w14:textId="3C5D4518" w:rsidR="00F6730A" w:rsidRPr="00F6730A" w:rsidRDefault="00F6730A" w:rsidP="00F6730A">
      <w:pPr>
        <w:pStyle w:val="ListParagraph"/>
        <w:numPr>
          <w:ilvl w:val="0"/>
          <w:numId w:val="9"/>
        </w:numPr>
        <w:jc w:val="both"/>
        <w:rPr>
          <w:rFonts w:ascii="Calibri" w:hAnsi="Calibri"/>
          <w:sz w:val="22"/>
          <w:szCs w:val="22"/>
        </w:rPr>
      </w:pPr>
      <w:r w:rsidRPr="00F6730A">
        <w:rPr>
          <w:rFonts w:ascii="Calibri" w:hAnsi="Calibri"/>
          <w:sz w:val="22"/>
          <w:szCs w:val="22"/>
        </w:rPr>
        <w:t>In areas where buried Copper Cables are currently installed</w:t>
      </w:r>
      <w:r>
        <w:rPr>
          <w:rFonts w:ascii="Calibri" w:hAnsi="Calibri"/>
          <w:sz w:val="22"/>
          <w:szCs w:val="22"/>
        </w:rPr>
        <w:t xml:space="preserve"> </w:t>
      </w:r>
      <w:r w:rsidRPr="00F6730A">
        <w:rPr>
          <w:rFonts w:ascii="Calibri" w:hAnsi="Calibri"/>
          <w:sz w:val="22"/>
          <w:szCs w:val="22"/>
        </w:rPr>
        <w:t>obtain perm</w:t>
      </w:r>
      <w:r>
        <w:rPr>
          <w:rFonts w:ascii="Calibri" w:hAnsi="Calibri"/>
          <w:sz w:val="22"/>
          <w:szCs w:val="22"/>
        </w:rPr>
        <w:t xml:space="preserve">issions in advance of the FTTP Build </w:t>
      </w:r>
      <w:r w:rsidRPr="00F6730A">
        <w:rPr>
          <w:rFonts w:ascii="Calibri" w:hAnsi="Calibri"/>
          <w:sz w:val="22"/>
          <w:szCs w:val="22"/>
        </w:rPr>
        <w:t xml:space="preserve">to bring new duct and fibres across </w:t>
      </w:r>
      <w:proofErr w:type="gramStart"/>
      <w:r w:rsidRPr="00F6730A">
        <w:rPr>
          <w:rFonts w:ascii="Calibri" w:hAnsi="Calibri"/>
          <w:sz w:val="22"/>
          <w:szCs w:val="22"/>
        </w:rPr>
        <w:t>residents</w:t>
      </w:r>
      <w:proofErr w:type="gramEnd"/>
      <w:r w:rsidRPr="00F6730A">
        <w:rPr>
          <w:rFonts w:ascii="Calibri" w:hAnsi="Calibri"/>
          <w:sz w:val="22"/>
          <w:szCs w:val="22"/>
        </w:rPr>
        <w:t xml:space="preserve"> land and up to their properties</w:t>
      </w:r>
    </w:p>
    <w:p w14:paraId="33FF60AB" w14:textId="5211BBCC" w:rsidR="00A70B36" w:rsidRPr="00A70B36" w:rsidRDefault="00980719" w:rsidP="00A70B36">
      <w:pPr>
        <w:pStyle w:val="ListParagraph"/>
        <w:numPr>
          <w:ilvl w:val="0"/>
          <w:numId w:val="9"/>
        </w:numPr>
        <w:jc w:val="both"/>
        <w:rPr>
          <w:rFonts w:ascii="Calibri" w:hAnsi="Calibri"/>
          <w:sz w:val="22"/>
          <w:szCs w:val="22"/>
        </w:rPr>
      </w:pPr>
      <w:r>
        <w:rPr>
          <w:rFonts w:ascii="Calibri" w:hAnsi="Calibri"/>
          <w:sz w:val="22"/>
          <w:szCs w:val="22"/>
        </w:rPr>
        <w:t xml:space="preserve">Monitor Social Media channels and pro-actively act on any issues or concerns </w:t>
      </w:r>
      <w:r w:rsidR="00F13AF3">
        <w:rPr>
          <w:rFonts w:ascii="Calibri" w:hAnsi="Calibri"/>
          <w:sz w:val="22"/>
          <w:szCs w:val="22"/>
        </w:rPr>
        <w:t xml:space="preserve">raised by residents </w:t>
      </w:r>
      <w:r>
        <w:rPr>
          <w:rFonts w:ascii="Calibri" w:hAnsi="Calibri"/>
          <w:sz w:val="22"/>
          <w:szCs w:val="22"/>
        </w:rPr>
        <w:t>related to the rollout of FTTP</w:t>
      </w:r>
    </w:p>
    <w:p w14:paraId="14D127C0" w14:textId="77777777" w:rsidR="007C611B" w:rsidRDefault="007C611B" w:rsidP="00F80CC8">
      <w:pPr>
        <w:jc w:val="both"/>
        <w:rPr>
          <w:rFonts w:ascii="Calibri" w:hAnsi="Calibri" w:cs="Calibri"/>
          <w:b/>
          <w:sz w:val="22"/>
          <w:szCs w:val="22"/>
        </w:rPr>
      </w:pPr>
    </w:p>
    <w:p w14:paraId="2268D21A" w14:textId="3929D4B0"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22527AF3" w:rsidR="00F80CC8"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1438D93" w14:textId="77777777" w:rsidR="00393606" w:rsidRPr="004E2DC3" w:rsidRDefault="00393606" w:rsidP="00F80CC8">
      <w:pPr>
        <w:pStyle w:val="BodyText"/>
        <w:spacing w:after="0"/>
        <w:jc w:val="both"/>
        <w:rPr>
          <w:rFonts w:ascii="Calibri" w:hAnsi="Calibri" w:cs="Calibri"/>
          <w:i/>
          <w:sz w:val="22"/>
          <w:szCs w:val="22"/>
        </w:rPr>
      </w:pP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Simplicity</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77777777" w:rsidR="00F80CC8" w:rsidRPr="00162B8D" w:rsidRDefault="00F80CC8" w:rsidP="00F80CC8">
      <w:pPr>
        <w:pStyle w:val="Heading2"/>
        <w:jc w:val="both"/>
      </w:pPr>
      <w:r w:rsidRPr="00162B8D">
        <w:t>SKILL REQUIREMENTS</w:t>
      </w:r>
    </w:p>
    <w:p w14:paraId="70C91445" w14:textId="1722D65C" w:rsidR="00F80CC8" w:rsidRPr="00937474" w:rsidRDefault="00F80CC8" w:rsidP="00F80CC8">
      <w:pPr>
        <w:rPr>
          <w:rFonts w:ascii="Calibri" w:hAnsi="Calibri"/>
          <w:b/>
          <w:bCs/>
          <w:sz w:val="22"/>
          <w:szCs w:val="22"/>
        </w:rPr>
      </w:pPr>
      <w:r w:rsidRPr="00937474">
        <w:rPr>
          <w:rFonts w:ascii="Calibri" w:hAnsi="Calibri"/>
          <w:b/>
          <w:bCs/>
          <w:sz w:val="22"/>
          <w:szCs w:val="22"/>
        </w:rPr>
        <w:t>Essential</w:t>
      </w:r>
    </w:p>
    <w:p w14:paraId="3ABF7B99" w14:textId="48360DB2" w:rsidR="00E42107" w:rsidRDefault="00596F4A" w:rsidP="00596F4A">
      <w:pPr>
        <w:pStyle w:val="ListParagraph"/>
        <w:numPr>
          <w:ilvl w:val="0"/>
          <w:numId w:val="11"/>
        </w:numPr>
        <w:rPr>
          <w:rFonts w:ascii="Calibri" w:hAnsi="Calibri"/>
          <w:sz w:val="22"/>
          <w:szCs w:val="22"/>
        </w:rPr>
      </w:pPr>
      <w:r>
        <w:rPr>
          <w:rFonts w:ascii="Calibri" w:hAnsi="Calibri"/>
          <w:sz w:val="22"/>
          <w:szCs w:val="22"/>
        </w:rPr>
        <w:t>Excellent communication</w:t>
      </w:r>
      <w:r w:rsidR="00F13AF3">
        <w:rPr>
          <w:rFonts w:ascii="Calibri" w:hAnsi="Calibri"/>
          <w:sz w:val="22"/>
          <w:szCs w:val="22"/>
        </w:rPr>
        <w:t xml:space="preserve">, </w:t>
      </w:r>
      <w:proofErr w:type="gramStart"/>
      <w:r w:rsidR="00F13AF3">
        <w:rPr>
          <w:rFonts w:ascii="Calibri" w:hAnsi="Calibri"/>
          <w:sz w:val="22"/>
          <w:szCs w:val="22"/>
        </w:rPr>
        <w:t>presentation</w:t>
      </w:r>
      <w:proofErr w:type="gramEnd"/>
      <w:r w:rsidR="00F13AF3">
        <w:rPr>
          <w:rFonts w:ascii="Calibri" w:hAnsi="Calibri"/>
          <w:sz w:val="22"/>
          <w:szCs w:val="22"/>
        </w:rPr>
        <w:t xml:space="preserve"> </w:t>
      </w:r>
      <w:r w:rsidR="009756A1">
        <w:rPr>
          <w:rFonts w:ascii="Calibri" w:hAnsi="Calibri"/>
          <w:sz w:val="22"/>
          <w:szCs w:val="22"/>
        </w:rPr>
        <w:t>and organisation skills</w:t>
      </w:r>
    </w:p>
    <w:p w14:paraId="4D595FF6" w14:textId="77777777" w:rsidR="00F80CC8" w:rsidRPr="00937474" w:rsidRDefault="00F80CC8" w:rsidP="00F80CC8">
      <w:pPr>
        <w:rPr>
          <w:rFonts w:ascii="Calibri" w:hAnsi="Calibri"/>
          <w:b/>
          <w:bCs/>
          <w:sz w:val="22"/>
          <w:szCs w:val="22"/>
        </w:rPr>
      </w:pPr>
      <w:r w:rsidRPr="00937474">
        <w:rPr>
          <w:rFonts w:ascii="Calibri" w:hAnsi="Calibri"/>
          <w:b/>
          <w:bCs/>
          <w:sz w:val="22"/>
          <w:szCs w:val="22"/>
        </w:rPr>
        <w:t>Highly Desirable</w:t>
      </w:r>
    </w:p>
    <w:p w14:paraId="52CBCE4D" w14:textId="3CEDBE55" w:rsidR="00B830A1" w:rsidRDefault="00E42107" w:rsidP="00596F4A">
      <w:pPr>
        <w:pStyle w:val="ListBullet"/>
        <w:numPr>
          <w:ilvl w:val="0"/>
          <w:numId w:val="8"/>
        </w:numPr>
        <w:jc w:val="both"/>
        <w:rPr>
          <w:rFonts w:ascii="Calibri" w:hAnsi="Calibri"/>
          <w:sz w:val="22"/>
          <w:szCs w:val="22"/>
        </w:rPr>
      </w:pPr>
      <w:r>
        <w:rPr>
          <w:rFonts w:ascii="Calibri" w:hAnsi="Calibri"/>
          <w:sz w:val="22"/>
          <w:szCs w:val="22"/>
        </w:rPr>
        <w:t>A g</w:t>
      </w:r>
      <w:r w:rsidR="00596F4A">
        <w:rPr>
          <w:rFonts w:ascii="Calibri" w:hAnsi="Calibri"/>
          <w:sz w:val="22"/>
          <w:szCs w:val="22"/>
        </w:rPr>
        <w:t>ood under</w:t>
      </w:r>
      <w:r>
        <w:rPr>
          <w:rFonts w:ascii="Calibri" w:hAnsi="Calibri"/>
          <w:sz w:val="22"/>
          <w:szCs w:val="22"/>
        </w:rPr>
        <w:t>s</w:t>
      </w:r>
      <w:r w:rsidR="00596F4A">
        <w:rPr>
          <w:rFonts w:ascii="Calibri" w:hAnsi="Calibri"/>
          <w:sz w:val="22"/>
          <w:szCs w:val="22"/>
        </w:rPr>
        <w:t xml:space="preserve">tanding of </w:t>
      </w:r>
      <w:r>
        <w:rPr>
          <w:rFonts w:ascii="Calibri" w:hAnsi="Calibri"/>
          <w:sz w:val="22"/>
          <w:szCs w:val="22"/>
        </w:rPr>
        <w:t xml:space="preserve">Broadband &amp; </w:t>
      </w:r>
      <w:r w:rsidR="00596F4A">
        <w:rPr>
          <w:rFonts w:ascii="Calibri" w:hAnsi="Calibri"/>
          <w:sz w:val="22"/>
          <w:szCs w:val="22"/>
        </w:rPr>
        <w:t>Telecommunications Networks and the steps involved in building and upgrading them</w:t>
      </w:r>
    </w:p>
    <w:p w14:paraId="1DA4E257" w14:textId="1F7C4F8D" w:rsidR="001B5B31" w:rsidRPr="00FE0D8A" w:rsidRDefault="001B5B31" w:rsidP="001B5B31">
      <w:pPr>
        <w:pStyle w:val="ListParagraph"/>
        <w:numPr>
          <w:ilvl w:val="0"/>
          <w:numId w:val="8"/>
        </w:numPr>
        <w:spacing w:line="276" w:lineRule="auto"/>
        <w:jc w:val="both"/>
        <w:rPr>
          <w:rFonts w:ascii="Calibri" w:hAnsi="Calibri" w:cs="Arial"/>
          <w:bCs/>
          <w:sz w:val="22"/>
          <w:szCs w:val="22"/>
        </w:rPr>
      </w:pPr>
      <w:r>
        <w:rPr>
          <w:rFonts w:ascii="Calibri" w:hAnsi="Calibri" w:cs="Arial"/>
          <w:bCs/>
          <w:sz w:val="22"/>
          <w:szCs w:val="22"/>
        </w:rPr>
        <w:t xml:space="preserve">A </w:t>
      </w:r>
      <w:r w:rsidR="003E7807">
        <w:rPr>
          <w:rFonts w:ascii="Calibri" w:hAnsi="Calibri" w:cs="Arial"/>
          <w:bCs/>
          <w:sz w:val="22"/>
          <w:szCs w:val="22"/>
        </w:rPr>
        <w:t>strong influencer able to command respect amongst peers</w:t>
      </w:r>
      <w:r w:rsidR="00C26598">
        <w:rPr>
          <w:rFonts w:ascii="Calibri" w:hAnsi="Calibri" w:cs="Arial"/>
          <w:bCs/>
          <w:sz w:val="22"/>
          <w:szCs w:val="22"/>
        </w:rPr>
        <w:t xml:space="preserve"> and with members of the public </w:t>
      </w:r>
      <w:r>
        <w:rPr>
          <w:rFonts w:ascii="Calibri" w:hAnsi="Calibri" w:cs="Arial"/>
          <w:bCs/>
          <w:sz w:val="22"/>
          <w:szCs w:val="22"/>
        </w:rPr>
        <w:t xml:space="preserve"> </w:t>
      </w:r>
    </w:p>
    <w:p w14:paraId="3C5A5BE0" w14:textId="77777777" w:rsidR="006F03F5" w:rsidRDefault="006F03F5" w:rsidP="006F03F5">
      <w:pPr>
        <w:pStyle w:val="ListBullet"/>
        <w:numPr>
          <w:ilvl w:val="0"/>
          <w:numId w:val="0"/>
        </w:numPr>
        <w:ind w:left="360"/>
        <w:jc w:val="both"/>
        <w:rPr>
          <w:rFonts w:ascii="Calibri" w:hAnsi="Calibri"/>
          <w:sz w:val="22"/>
          <w:szCs w:val="22"/>
        </w:rPr>
      </w:pPr>
    </w:p>
    <w:p w14:paraId="52E2C2BE" w14:textId="6C8961BA"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62134EA2" w14:textId="7639911D" w:rsidR="003E7807" w:rsidRDefault="006F03F5" w:rsidP="00D0044E">
      <w:pPr>
        <w:pStyle w:val="ListParagraph"/>
        <w:numPr>
          <w:ilvl w:val="0"/>
          <w:numId w:val="8"/>
        </w:numPr>
        <w:spacing w:line="276" w:lineRule="auto"/>
        <w:jc w:val="both"/>
        <w:rPr>
          <w:rFonts w:ascii="Calibri" w:hAnsi="Calibri" w:cs="Arial"/>
          <w:bCs/>
          <w:sz w:val="22"/>
          <w:szCs w:val="22"/>
        </w:rPr>
      </w:pPr>
      <w:r w:rsidRPr="00E821E0">
        <w:rPr>
          <w:rFonts w:ascii="Calibri" w:hAnsi="Calibri" w:cs="Arial"/>
          <w:bCs/>
          <w:sz w:val="22"/>
          <w:szCs w:val="22"/>
        </w:rPr>
        <w:t>A goal focussed</w:t>
      </w:r>
      <w:r w:rsidR="00E821E0" w:rsidRPr="00E821E0">
        <w:rPr>
          <w:rFonts w:ascii="Calibri" w:hAnsi="Calibri" w:cs="Arial"/>
          <w:bCs/>
          <w:sz w:val="22"/>
          <w:szCs w:val="22"/>
        </w:rPr>
        <w:t xml:space="preserve"> and collaborative </w:t>
      </w:r>
      <w:r w:rsidRPr="00E821E0">
        <w:rPr>
          <w:rFonts w:ascii="Calibri" w:hAnsi="Calibri" w:cs="Arial"/>
          <w:bCs/>
          <w:sz w:val="22"/>
          <w:szCs w:val="22"/>
        </w:rPr>
        <w:t xml:space="preserve">individual with </w:t>
      </w:r>
      <w:r w:rsidR="00E821E0">
        <w:rPr>
          <w:rFonts w:ascii="Calibri" w:hAnsi="Calibri" w:cs="Arial"/>
          <w:bCs/>
          <w:sz w:val="22"/>
          <w:szCs w:val="22"/>
        </w:rPr>
        <w:t xml:space="preserve">the </w:t>
      </w:r>
      <w:r w:rsidRPr="00E821E0">
        <w:rPr>
          <w:rFonts w:ascii="Calibri" w:hAnsi="Calibri" w:cs="Arial"/>
          <w:bCs/>
          <w:sz w:val="22"/>
          <w:szCs w:val="22"/>
        </w:rPr>
        <w:t>drive and energy</w:t>
      </w:r>
      <w:r w:rsidR="00E821E0" w:rsidRPr="00E821E0">
        <w:rPr>
          <w:rFonts w:ascii="Calibri" w:hAnsi="Calibri" w:cs="Arial"/>
          <w:bCs/>
          <w:sz w:val="22"/>
          <w:szCs w:val="22"/>
        </w:rPr>
        <w:t xml:space="preserve"> to get things done</w:t>
      </w:r>
    </w:p>
    <w:p w14:paraId="1980F388" w14:textId="79ECE596" w:rsidR="00DF3124" w:rsidRPr="00D0044E" w:rsidRDefault="00DF3124" w:rsidP="00D0044E">
      <w:pPr>
        <w:pStyle w:val="ListParagraph"/>
        <w:numPr>
          <w:ilvl w:val="0"/>
          <w:numId w:val="8"/>
        </w:numPr>
        <w:spacing w:line="276" w:lineRule="auto"/>
        <w:jc w:val="both"/>
        <w:rPr>
          <w:rFonts w:ascii="Calibri" w:hAnsi="Calibri" w:cs="Arial"/>
          <w:bCs/>
          <w:sz w:val="22"/>
          <w:szCs w:val="22"/>
        </w:rPr>
      </w:pPr>
      <w:r>
        <w:rPr>
          <w:rFonts w:ascii="Calibri" w:hAnsi="Calibri" w:cs="Arial"/>
          <w:bCs/>
          <w:sz w:val="22"/>
          <w:szCs w:val="22"/>
        </w:rPr>
        <w:t>A ‘people person’ who enjoys regular interaction with</w:t>
      </w:r>
      <w:r w:rsidR="00C26598">
        <w:rPr>
          <w:rFonts w:ascii="Calibri" w:hAnsi="Calibri" w:cs="Arial"/>
          <w:bCs/>
          <w:sz w:val="22"/>
          <w:szCs w:val="22"/>
        </w:rPr>
        <w:t xml:space="preserve"> people</w:t>
      </w:r>
      <w:r>
        <w:rPr>
          <w:rFonts w:ascii="Calibri" w:hAnsi="Calibri" w:cs="Arial"/>
          <w:bCs/>
          <w:sz w:val="22"/>
          <w:szCs w:val="22"/>
        </w:rPr>
        <w:t xml:space="preserve">  </w:t>
      </w:r>
    </w:p>
    <w:sectPr w:rsidR="00DF3124" w:rsidRPr="00D0044E" w:rsidSect="0003104A">
      <w:headerReference w:type="default" r:id="rId10"/>
      <w:footerReference w:type="default" r:id="rId11"/>
      <w:headerReference w:type="first" r:id="rId12"/>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25ED" w14:textId="77777777" w:rsidR="00F6238B" w:rsidRDefault="00F6238B" w:rsidP="00CF73B0">
      <w:r>
        <w:separator/>
      </w:r>
    </w:p>
  </w:endnote>
  <w:endnote w:type="continuationSeparator" w:id="0">
    <w:p w14:paraId="6CB20DDC" w14:textId="77777777" w:rsidR="00F6238B" w:rsidRDefault="00F6238B"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MV Boli"/>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9836" w14:textId="77777777" w:rsidR="00F6238B" w:rsidRDefault="00F6238B" w:rsidP="00CF73B0">
      <w:r>
        <w:separator/>
      </w:r>
    </w:p>
  </w:footnote>
  <w:footnote w:type="continuationSeparator" w:id="0">
    <w:p w14:paraId="62F55D3C" w14:textId="77777777" w:rsidR="00F6238B" w:rsidRDefault="00F6238B"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3DD8"/>
    <w:multiLevelType w:val="hybridMultilevel"/>
    <w:tmpl w:val="77F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6D74"/>
    <w:multiLevelType w:val="hybridMultilevel"/>
    <w:tmpl w:val="AB3C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E4CEE"/>
    <w:multiLevelType w:val="hybridMultilevel"/>
    <w:tmpl w:val="28D4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266A2"/>
    <w:multiLevelType w:val="hybridMultilevel"/>
    <w:tmpl w:val="884E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D0B8B"/>
    <w:multiLevelType w:val="hybridMultilevel"/>
    <w:tmpl w:val="E7EA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8"/>
  </w:num>
  <w:num w:numId="7">
    <w:abstractNumId w:val="10"/>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06C78"/>
    <w:rsid w:val="00012E0E"/>
    <w:rsid w:val="00016E35"/>
    <w:rsid w:val="0002384A"/>
    <w:rsid w:val="0003104A"/>
    <w:rsid w:val="00031B60"/>
    <w:rsid w:val="00070D58"/>
    <w:rsid w:val="0007318F"/>
    <w:rsid w:val="00080C15"/>
    <w:rsid w:val="00080C84"/>
    <w:rsid w:val="00086577"/>
    <w:rsid w:val="00092CA3"/>
    <w:rsid w:val="000C7598"/>
    <w:rsid w:val="00135CF5"/>
    <w:rsid w:val="00164CB7"/>
    <w:rsid w:val="00166713"/>
    <w:rsid w:val="00195F2D"/>
    <w:rsid w:val="001B5B31"/>
    <w:rsid w:val="001C696F"/>
    <w:rsid w:val="001D2A2B"/>
    <w:rsid w:val="001E6BA5"/>
    <w:rsid w:val="00204F3C"/>
    <w:rsid w:val="00210685"/>
    <w:rsid w:val="00225074"/>
    <w:rsid w:val="00241B75"/>
    <w:rsid w:val="002566A5"/>
    <w:rsid w:val="0026207E"/>
    <w:rsid w:val="00286C50"/>
    <w:rsid w:val="002C06D8"/>
    <w:rsid w:val="002E6399"/>
    <w:rsid w:val="002F2C88"/>
    <w:rsid w:val="00316ED5"/>
    <w:rsid w:val="00325117"/>
    <w:rsid w:val="00325E1E"/>
    <w:rsid w:val="00327B67"/>
    <w:rsid w:val="00333A83"/>
    <w:rsid w:val="00336A04"/>
    <w:rsid w:val="0034269E"/>
    <w:rsid w:val="0035729D"/>
    <w:rsid w:val="00393606"/>
    <w:rsid w:val="003A4D60"/>
    <w:rsid w:val="003C55C2"/>
    <w:rsid w:val="003E7807"/>
    <w:rsid w:val="003F6DB4"/>
    <w:rsid w:val="004072DE"/>
    <w:rsid w:val="00407DFD"/>
    <w:rsid w:val="00411B26"/>
    <w:rsid w:val="00413911"/>
    <w:rsid w:val="00432406"/>
    <w:rsid w:val="004516D1"/>
    <w:rsid w:val="00452644"/>
    <w:rsid w:val="00454F5D"/>
    <w:rsid w:val="004566B1"/>
    <w:rsid w:val="00462FD8"/>
    <w:rsid w:val="00463A18"/>
    <w:rsid w:val="004706A3"/>
    <w:rsid w:val="004736C7"/>
    <w:rsid w:val="00483B0A"/>
    <w:rsid w:val="00497DA6"/>
    <w:rsid w:val="004C0B4C"/>
    <w:rsid w:val="004D63C5"/>
    <w:rsid w:val="004D7DEA"/>
    <w:rsid w:val="004F2ED7"/>
    <w:rsid w:val="00504C4B"/>
    <w:rsid w:val="0050536D"/>
    <w:rsid w:val="00505FAD"/>
    <w:rsid w:val="005107D8"/>
    <w:rsid w:val="0051407C"/>
    <w:rsid w:val="00560EF1"/>
    <w:rsid w:val="00565029"/>
    <w:rsid w:val="00596F4A"/>
    <w:rsid w:val="005A515E"/>
    <w:rsid w:val="005D13F1"/>
    <w:rsid w:val="005D40B4"/>
    <w:rsid w:val="005E62A8"/>
    <w:rsid w:val="005F5D1C"/>
    <w:rsid w:val="0061565D"/>
    <w:rsid w:val="00651822"/>
    <w:rsid w:val="00655F15"/>
    <w:rsid w:val="006608F7"/>
    <w:rsid w:val="006C1D75"/>
    <w:rsid w:val="006D2E4E"/>
    <w:rsid w:val="006F03F5"/>
    <w:rsid w:val="006F08B4"/>
    <w:rsid w:val="0070147F"/>
    <w:rsid w:val="0071044B"/>
    <w:rsid w:val="00715682"/>
    <w:rsid w:val="0074270C"/>
    <w:rsid w:val="0076667D"/>
    <w:rsid w:val="00786843"/>
    <w:rsid w:val="00786E42"/>
    <w:rsid w:val="007B00DA"/>
    <w:rsid w:val="007C1C17"/>
    <w:rsid w:val="007C611B"/>
    <w:rsid w:val="007D3F3E"/>
    <w:rsid w:val="007D71BF"/>
    <w:rsid w:val="007E7F8D"/>
    <w:rsid w:val="007F4AB5"/>
    <w:rsid w:val="007F7FF0"/>
    <w:rsid w:val="00803784"/>
    <w:rsid w:val="00817461"/>
    <w:rsid w:val="0082214B"/>
    <w:rsid w:val="00882093"/>
    <w:rsid w:val="00890F22"/>
    <w:rsid w:val="00893373"/>
    <w:rsid w:val="0089712A"/>
    <w:rsid w:val="008A1C64"/>
    <w:rsid w:val="008B2A86"/>
    <w:rsid w:val="009013A8"/>
    <w:rsid w:val="0092609C"/>
    <w:rsid w:val="00937474"/>
    <w:rsid w:val="00940916"/>
    <w:rsid w:val="00957B2B"/>
    <w:rsid w:val="009756A1"/>
    <w:rsid w:val="00977C92"/>
    <w:rsid w:val="00980719"/>
    <w:rsid w:val="009A1979"/>
    <w:rsid w:val="009D0BEE"/>
    <w:rsid w:val="009E3F08"/>
    <w:rsid w:val="009E4157"/>
    <w:rsid w:val="009F01A7"/>
    <w:rsid w:val="009F3EEA"/>
    <w:rsid w:val="00A075BC"/>
    <w:rsid w:val="00A70B36"/>
    <w:rsid w:val="00A81206"/>
    <w:rsid w:val="00A86393"/>
    <w:rsid w:val="00A9456C"/>
    <w:rsid w:val="00AA123E"/>
    <w:rsid w:val="00AB740C"/>
    <w:rsid w:val="00AD2DF9"/>
    <w:rsid w:val="00AF5A90"/>
    <w:rsid w:val="00B16D82"/>
    <w:rsid w:val="00B23EF0"/>
    <w:rsid w:val="00B262B1"/>
    <w:rsid w:val="00B33213"/>
    <w:rsid w:val="00B74FA0"/>
    <w:rsid w:val="00B76BBE"/>
    <w:rsid w:val="00B830A1"/>
    <w:rsid w:val="00BA170D"/>
    <w:rsid w:val="00BA22DC"/>
    <w:rsid w:val="00BB596D"/>
    <w:rsid w:val="00BC19FB"/>
    <w:rsid w:val="00BE2D2E"/>
    <w:rsid w:val="00BF224C"/>
    <w:rsid w:val="00BF52C1"/>
    <w:rsid w:val="00C05E11"/>
    <w:rsid w:val="00C26598"/>
    <w:rsid w:val="00C279DC"/>
    <w:rsid w:val="00C27B7C"/>
    <w:rsid w:val="00C32F6B"/>
    <w:rsid w:val="00C90820"/>
    <w:rsid w:val="00CA05A3"/>
    <w:rsid w:val="00CD0A65"/>
    <w:rsid w:val="00CD55AD"/>
    <w:rsid w:val="00CF2168"/>
    <w:rsid w:val="00CF73B0"/>
    <w:rsid w:val="00D0044E"/>
    <w:rsid w:val="00D27918"/>
    <w:rsid w:val="00D3180C"/>
    <w:rsid w:val="00D51EF1"/>
    <w:rsid w:val="00D60A65"/>
    <w:rsid w:val="00D67583"/>
    <w:rsid w:val="00D730EF"/>
    <w:rsid w:val="00D97C42"/>
    <w:rsid w:val="00DA1035"/>
    <w:rsid w:val="00DA6C4F"/>
    <w:rsid w:val="00DD35D2"/>
    <w:rsid w:val="00DF3124"/>
    <w:rsid w:val="00E118F0"/>
    <w:rsid w:val="00E37728"/>
    <w:rsid w:val="00E42107"/>
    <w:rsid w:val="00E47176"/>
    <w:rsid w:val="00E8213F"/>
    <w:rsid w:val="00E821E0"/>
    <w:rsid w:val="00EA5175"/>
    <w:rsid w:val="00EC5027"/>
    <w:rsid w:val="00EF7818"/>
    <w:rsid w:val="00F07FEB"/>
    <w:rsid w:val="00F11B9C"/>
    <w:rsid w:val="00F13AF3"/>
    <w:rsid w:val="00F23425"/>
    <w:rsid w:val="00F25EC8"/>
    <w:rsid w:val="00F26D26"/>
    <w:rsid w:val="00F27918"/>
    <w:rsid w:val="00F368B4"/>
    <w:rsid w:val="00F535BC"/>
    <w:rsid w:val="00F6238B"/>
    <w:rsid w:val="00F6730A"/>
    <w:rsid w:val="00F80CC8"/>
    <w:rsid w:val="00F96361"/>
    <w:rsid w:val="00FA5B56"/>
    <w:rsid w:val="00FB0449"/>
    <w:rsid w:val="00FB0F1B"/>
    <w:rsid w:val="00FC1358"/>
    <w:rsid w:val="00FD4A3E"/>
    <w:rsid w:val="00FD59DE"/>
    <w:rsid w:val="00FE0D8A"/>
    <w:rsid w:val="1A1E8D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403D321CB6404DADAF92CF2D85DB5E" ma:contentTypeVersion="11" ma:contentTypeDescription="Create a new document." ma:contentTypeScope="" ma:versionID="f12e42612f73429f75170df829909e03">
  <xsd:schema xmlns:xsd="http://www.w3.org/2001/XMLSchema" xmlns:xs="http://www.w3.org/2001/XMLSchema" xmlns:p="http://schemas.microsoft.com/office/2006/metadata/properties" xmlns:ns2="ae27ed1f-99bd-41e8-8712-16f645e59dcf" xmlns:ns3="6546e1f8-5048-4917-b35c-e738b22edc94" targetNamespace="http://schemas.microsoft.com/office/2006/metadata/properties" ma:root="true" ma:fieldsID="50e26b049675ff8ec2c203228b25f32e" ns2:_="" ns3:_="">
    <xsd:import namespace="ae27ed1f-99bd-41e8-8712-16f645e59dcf"/>
    <xsd:import namespace="6546e1f8-5048-4917-b35c-e738b22ed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ed1f-99bd-41e8-8712-16f645e59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6e1f8-5048-4917-b35c-e738b22ed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2.xml><?xml version="1.0" encoding="utf-8"?>
<ds:datastoreItem xmlns:ds="http://schemas.openxmlformats.org/officeDocument/2006/customXml" ds:itemID="{54D25D21-E527-48B6-8372-026D88EAA7A0}">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ae27ed1f-99bd-41e8-8712-16f645e59dcf"/>
    <ds:schemaRef ds:uri="http://schemas.microsoft.com/office/infopath/2007/PartnerControls"/>
    <ds:schemaRef ds:uri="6546e1f8-5048-4917-b35c-e738b22edc94"/>
    <ds:schemaRef ds:uri="http://purl.org/dc/dcmitype/"/>
  </ds:schemaRefs>
</ds:datastoreItem>
</file>

<file path=customXml/itemProps3.xml><?xml version="1.0" encoding="utf-8"?>
<ds:datastoreItem xmlns:ds="http://schemas.openxmlformats.org/officeDocument/2006/customXml" ds:itemID="{EDD2EF51-0964-4384-ADF6-76C417DF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ed1f-99bd-41e8-8712-16f645e59dcf"/>
    <ds:schemaRef ds:uri="6546e1f8-5048-4917-b35c-e738b22ed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3542</Characters>
  <Application>Microsoft Office Word</Application>
  <DocSecurity>4</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2021-07-22T07:54:00Z</cp:lastPrinted>
  <dcterms:created xsi:type="dcterms:W3CDTF">2021-09-08T08:29:00Z</dcterms:created>
  <dcterms:modified xsi:type="dcterms:W3CDTF">2021-09-08T08:29:00Z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0x0101000B403D321CB6404DADAF92CF2D85DB5E</vt:lpwstr>
  </property>
</Properties>
</file>